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9" w:rsidRDefault="00245CB9" w:rsidP="00245CB9">
      <w:pPr>
        <w:pStyle w:val="1"/>
        <w:ind w:left="4536" w:hanging="432"/>
      </w:pPr>
      <w:r>
        <w:rPr>
          <w:rFonts w:cs="Times New Roman"/>
          <w:color w:val="000000"/>
          <w:sz w:val="24"/>
        </w:rPr>
        <w:t>«УТВЕРЖДАЮ»</w:t>
      </w:r>
    </w:p>
    <w:p w:rsidR="00245CB9" w:rsidRDefault="00245CB9" w:rsidP="00245CB9">
      <w:pPr>
        <w:ind w:left="4536"/>
        <w:jc w:val="right"/>
      </w:pPr>
      <w:r>
        <w:rPr>
          <w:rFonts w:cs="Times New Roman"/>
          <w:color w:val="000000"/>
        </w:rPr>
        <w:t>Начальник Управления образования Администрации г. Великие Луки</w:t>
      </w:r>
    </w:p>
    <w:p w:rsidR="00245CB9" w:rsidRDefault="00245CB9" w:rsidP="00245CB9">
      <w:pPr>
        <w:jc w:val="right"/>
      </w:pPr>
      <w:r>
        <w:rPr>
          <w:rFonts w:cs="Times New Roman"/>
          <w:color w:val="000000"/>
        </w:rPr>
        <w:t xml:space="preserve">________________ Т.О. </w:t>
      </w:r>
      <w:proofErr w:type="spellStart"/>
      <w:r>
        <w:rPr>
          <w:rFonts w:cs="Times New Roman"/>
          <w:color w:val="000000"/>
        </w:rPr>
        <w:t>Лозницкая</w:t>
      </w:r>
      <w:proofErr w:type="spellEnd"/>
    </w:p>
    <w:p w:rsidR="00245CB9" w:rsidRDefault="00EB0B8C" w:rsidP="00245CB9">
      <w:pPr>
        <w:ind w:left="4536"/>
        <w:jc w:val="right"/>
      </w:pPr>
      <w:r>
        <w:rPr>
          <w:rFonts w:cs="Times New Roman"/>
          <w:color w:val="000000"/>
        </w:rPr>
        <w:t>«_</w:t>
      </w:r>
      <w:r w:rsidR="00857495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>_»_</w:t>
      </w:r>
      <w:r w:rsidR="00857495">
        <w:rPr>
          <w:rFonts w:cs="Times New Roman"/>
          <w:color w:val="000000"/>
        </w:rPr>
        <w:t>февраля</w:t>
      </w:r>
      <w:r>
        <w:rPr>
          <w:rFonts w:cs="Times New Roman"/>
          <w:color w:val="000000"/>
        </w:rPr>
        <w:t>____</w:t>
      </w:r>
      <w:r w:rsidR="002B0D3E">
        <w:rPr>
          <w:rFonts w:cs="Times New Roman"/>
          <w:color w:val="000000"/>
        </w:rPr>
        <w:t>2020</w:t>
      </w:r>
      <w:r>
        <w:rPr>
          <w:rFonts w:cs="Times New Roman"/>
          <w:color w:val="000000"/>
        </w:rPr>
        <w:t xml:space="preserve"> </w:t>
      </w:r>
      <w:r w:rsidR="00245CB9">
        <w:rPr>
          <w:rFonts w:cs="Times New Roman"/>
          <w:color w:val="000000"/>
        </w:rPr>
        <w:t>г.</w:t>
      </w:r>
    </w:p>
    <w:p w:rsidR="00245CB9" w:rsidRDefault="00245CB9" w:rsidP="00245CB9">
      <w:pPr>
        <w:rPr>
          <w:rFonts w:cs="Times New Roman"/>
          <w:color w:val="000000"/>
        </w:rPr>
      </w:pPr>
    </w:p>
    <w:p w:rsidR="00245CB9" w:rsidRDefault="00245CB9" w:rsidP="00245CB9">
      <w:pPr>
        <w:jc w:val="center"/>
      </w:pPr>
      <w:r>
        <w:rPr>
          <w:rFonts w:cs="Times New Roman"/>
          <w:b/>
          <w:color w:val="000000"/>
        </w:rPr>
        <w:t>ПОЛОЖЕНИЕ</w:t>
      </w:r>
    </w:p>
    <w:p w:rsidR="00245CB9" w:rsidRDefault="00245CB9" w:rsidP="00245CB9">
      <w:pPr>
        <w:jc w:val="center"/>
      </w:pPr>
      <w:r>
        <w:rPr>
          <w:rFonts w:cs="Times New Roman"/>
          <w:b/>
          <w:color w:val="000000"/>
        </w:rPr>
        <w:t xml:space="preserve">о городской выставке детского творчества </w:t>
      </w:r>
    </w:p>
    <w:p w:rsidR="00245CB9" w:rsidRDefault="00245CB9" w:rsidP="00245CB9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«Полет инженерных идей»</w:t>
      </w:r>
    </w:p>
    <w:p w:rsidR="00245CB9" w:rsidRDefault="00245CB9" w:rsidP="00245CB9">
      <w:pPr>
        <w:jc w:val="both"/>
        <w:rPr>
          <w:rFonts w:cs="Times New Roman"/>
          <w:b/>
          <w:color w:val="000000"/>
        </w:rPr>
      </w:pPr>
      <w:bookmarkStart w:id="0" w:name="_GoBack"/>
      <w:bookmarkEnd w:id="0"/>
    </w:p>
    <w:p w:rsidR="00245CB9" w:rsidRDefault="00857495" w:rsidP="00857495">
      <w:pPr>
        <w:ind w:firstLine="709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1. </w:t>
      </w:r>
      <w:r w:rsidR="00245CB9">
        <w:rPr>
          <w:rFonts w:cs="Times New Roman"/>
          <w:b/>
          <w:color w:val="000000"/>
        </w:rPr>
        <w:t>ЦЕЛИ И ЗАДАЧИ</w:t>
      </w:r>
      <w:r>
        <w:rPr>
          <w:rFonts w:cs="Times New Roman"/>
          <w:b/>
          <w:color w:val="000000"/>
        </w:rPr>
        <w:t xml:space="preserve"> ВЫСТАВКИ</w:t>
      </w:r>
      <w:r w:rsidR="00245CB9">
        <w:rPr>
          <w:rFonts w:cs="Times New Roman"/>
          <w:b/>
          <w:color w:val="000000"/>
        </w:rPr>
        <w:t>:</w:t>
      </w:r>
    </w:p>
    <w:p w:rsidR="00245CB9" w:rsidRDefault="00857495" w:rsidP="00245CB9">
      <w:pPr>
        <w:jc w:val="both"/>
      </w:pPr>
      <w:r>
        <w:t>- в</w:t>
      </w:r>
      <w:r w:rsidR="00245CB9">
        <w:t xml:space="preserve">ыставка проводится с целью пропаганды и популяризация детского технического, художественно-технического творчества; </w:t>
      </w:r>
    </w:p>
    <w:p w:rsidR="00245CB9" w:rsidRDefault="00857495" w:rsidP="00245CB9">
      <w:pPr>
        <w:jc w:val="both"/>
      </w:pPr>
      <w:r>
        <w:t xml:space="preserve">- </w:t>
      </w:r>
      <w:r w:rsidR="00245CB9">
        <w:t xml:space="preserve">удовлетворения индивидуальных и коллективных творческих потребностей в области детской технической самодеятельности. </w:t>
      </w:r>
    </w:p>
    <w:p w:rsidR="00245CB9" w:rsidRDefault="00245CB9" w:rsidP="00857495">
      <w:pPr>
        <w:ind w:firstLine="709"/>
        <w:jc w:val="both"/>
      </w:pPr>
      <w:r>
        <w:t>Задачи выставки:</w:t>
      </w:r>
    </w:p>
    <w:p w:rsidR="00245CB9" w:rsidRDefault="00245CB9" w:rsidP="00245CB9">
      <w:pPr>
        <w:jc w:val="both"/>
      </w:pPr>
      <w:r>
        <w:t xml:space="preserve">- выявлять и осуществлять поддержку талантливых детей и молодежи, проявляющих интерес к детскому техническому творчеству; </w:t>
      </w:r>
    </w:p>
    <w:p w:rsidR="00245CB9" w:rsidRDefault="00245CB9" w:rsidP="00245CB9">
      <w:pPr>
        <w:jc w:val="both"/>
      </w:pPr>
      <w:r>
        <w:t>- прививать творческое отношение к труду, использованию инноваций в детском техническом творчестве;</w:t>
      </w:r>
    </w:p>
    <w:p w:rsidR="00245CB9" w:rsidRDefault="00245CB9" w:rsidP="00245CB9">
      <w:pPr>
        <w:jc w:val="both"/>
      </w:pPr>
      <w:r>
        <w:t xml:space="preserve">- предоставить, учащимся и членам их семей, педагогическим работникам возможность для распространения и обмена опытом работы в области детской технической самодеятельности; </w:t>
      </w:r>
    </w:p>
    <w:p w:rsidR="00245CB9" w:rsidRDefault="00245CB9" w:rsidP="00245CB9">
      <w:pPr>
        <w:jc w:val="both"/>
        <w:rPr>
          <w:rFonts w:cs="Times New Roman"/>
          <w:b/>
          <w:color w:val="000000"/>
        </w:rPr>
      </w:pPr>
      <w:r>
        <w:t>- осуществлять гражданское и патриотическое воспитание детей и молодежи.</w:t>
      </w:r>
    </w:p>
    <w:p w:rsidR="00245CB9" w:rsidRDefault="00245CB9" w:rsidP="00245CB9">
      <w:pPr>
        <w:jc w:val="both"/>
        <w:rPr>
          <w:rFonts w:cs="Times New Roman"/>
          <w:b/>
          <w:color w:val="000000"/>
        </w:rPr>
      </w:pPr>
    </w:p>
    <w:p w:rsidR="00245CB9" w:rsidRDefault="00857495" w:rsidP="0085749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2. </w:t>
      </w:r>
      <w:r w:rsidR="00245CB9">
        <w:rPr>
          <w:rFonts w:cs="Times New Roman"/>
          <w:b/>
          <w:color w:val="000000"/>
        </w:rPr>
        <w:t>ОРГАНИЗАТОРЫ</w:t>
      </w:r>
      <w:r>
        <w:rPr>
          <w:rFonts w:cs="Times New Roman"/>
          <w:b/>
          <w:color w:val="000000"/>
        </w:rPr>
        <w:t xml:space="preserve"> ВЫСТАВКИ</w:t>
      </w:r>
      <w:r w:rsidR="00245CB9">
        <w:rPr>
          <w:rFonts w:cs="Times New Roman"/>
          <w:b/>
          <w:color w:val="000000"/>
        </w:rPr>
        <w:t xml:space="preserve">: </w:t>
      </w:r>
      <w:r w:rsidR="00245CB9">
        <w:rPr>
          <w:rFonts w:cs="Times New Roman"/>
          <w:color w:val="000000"/>
        </w:rPr>
        <w:t>Управление образования г. Великие Луки, МБУДО «Центр технического творчества».</w:t>
      </w:r>
    </w:p>
    <w:p w:rsidR="00245CB9" w:rsidRDefault="00245CB9" w:rsidP="00245CB9">
      <w:pPr>
        <w:jc w:val="both"/>
      </w:pPr>
    </w:p>
    <w:p w:rsidR="00245CB9" w:rsidRPr="00144ED8" w:rsidRDefault="00857495" w:rsidP="00857495">
      <w:pPr>
        <w:ind w:firstLine="709"/>
        <w:jc w:val="both"/>
        <w:rPr>
          <w:rFonts w:cs="Times New Roman"/>
        </w:rPr>
      </w:pPr>
      <w:r>
        <w:rPr>
          <w:rFonts w:cs="Times New Roman"/>
          <w:b/>
          <w:color w:val="000000"/>
        </w:rPr>
        <w:t xml:space="preserve">3. </w:t>
      </w:r>
      <w:r w:rsidR="00245CB9">
        <w:rPr>
          <w:rFonts w:cs="Times New Roman"/>
          <w:b/>
          <w:color w:val="000000"/>
        </w:rPr>
        <w:t>УЧАСТНИКИ</w:t>
      </w:r>
      <w:r>
        <w:rPr>
          <w:rFonts w:cs="Times New Roman"/>
          <w:b/>
          <w:color w:val="000000"/>
        </w:rPr>
        <w:t xml:space="preserve"> ВЫСТАВКИ</w:t>
      </w:r>
      <w:r w:rsidR="00245CB9">
        <w:rPr>
          <w:rFonts w:cs="Times New Roman"/>
          <w:b/>
          <w:color w:val="000000"/>
        </w:rPr>
        <w:t xml:space="preserve">: </w:t>
      </w:r>
      <w:r w:rsidR="00A7150E" w:rsidRPr="00144ED8">
        <w:rPr>
          <w:rFonts w:cs="Times New Roman"/>
        </w:rPr>
        <w:t>Уча</w:t>
      </w:r>
      <w:r w:rsidR="00245CB9" w:rsidRPr="00144ED8">
        <w:rPr>
          <w:rFonts w:cs="Times New Roman"/>
        </w:rPr>
        <w:t xml:space="preserve">щиеся муниципальных образовательных учреждений в трех возрастных категориях: дошкольники (4-6 лет), младшая (1-5 </w:t>
      </w:r>
      <w:proofErr w:type="spellStart"/>
      <w:r w:rsidR="00245CB9" w:rsidRPr="00144ED8">
        <w:rPr>
          <w:rFonts w:cs="Times New Roman"/>
        </w:rPr>
        <w:t>кл</w:t>
      </w:r>
      <w:proofErr w:type="spellEnd"/>
      <w:r w:rsidR="00245CB9" w:rsidRPr="00144ED8">
        <w:rPr>
          <w:rFonts w:cs="Times New Roman"/>
        </w:rPr>
        <w:t xml:space="preserve">.), средняя (6-8 </w:t>
      </w:r>
      <w:proofErr w:type="spellStart"/>
      <w:r w:rsidR="00245CB9" w:rsidRPr="00144ED8">
        <w:rPr>
          <w:rFonts w:cs="Times New Roman"/>
        </w:rPr>
        <w:t>кл</w:t>
      </w:r>
      <w:proofErr w:type="spellEnd"/>
      <w:r w:rsidR="00245CB9" w:rsidRPr="00144ED8">
        <w:rPr>
          <w:rFonts w:cs="Times New Roman"/>
        </w:rPr>
        <w:t xml:space="preserve">.), старшая (9-11 </w:t>
      </w:r>
      <w:proofErr w:type="spellStart"/>
      <w:r w:rsidR="00245CB9" w:rsidRPr="00144ED8">
        <w:rPr>
          <w:rFonts w:cs="Times New Roman"/>
        </w:rPr>
        <w:t>кл</w:t>
      </w:r>
      <w:proofErr w:type="spellEnd"/>
      <w:r w:rsidR="00245CB9" w:rsidRPr="00144ED8">
        <w:rPr>
          <w:rFonts w:cs="Times New Roman"/>
        </w:rPr>
        <w:t>.), педагоги.</w:t>
      </w:r>
    </w:p>
    <w:p w:rsidR="00245CB9" w:rsidRDefault="00245CB9" w:rsidP="00245CB9">
      <w:pPr>
        <w:jc w:val="both"/>
      </w:pPr>
    </w:p>
    <w:p w:rsidR="00245CB9" w:rsidRDefault="00857495" w:rsidP="0085749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4. </w:t>
      </w:r>
      <w:r w:rsidR="00245CB9">
        <w:rPr>
          <w:rFonts w:cs="Times New Roman"/>
          <w:b/>
          <w:color w:val="000000"/>
        </w:rPr>
        <w:t>ПОРЯДОК ПРОВЕДЕНИЯ</w:t>
      </w:r>
      <w:r w:rsidRPr="00857495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ВЫСТАВКИ</w:t>
      </w:r>
      <w:proofErr w:type="gramStart"/>
      <w:r>
        <w:rPr>
          <w:rFonts w:cs="Times New Roman"/>
          <w:b/>
          <w:color w:val="000000"/>
        </w:rPr>
        <w:t xml:space="preserve"> </w:t>
      </w:r>
      <w:r w:rsidR="00245CB9">
        <w:rPr>
          <w:rFonts w:cs="Times New Roman"/>
          <w:b/>
          <w:color w:val="000000"/>
        </w:rPr>
        <w:t>:</w:t>
      </w:r>
      <w:proofErr w:type="gramEnd"/>
      <w:r w:rsidR="00245CB9">
        <w:rPr>
          <w:rFonts w:cs="Times New Roman"/>
          <w:b/>
          <w:color w:val="000000"/>
        </w:rPr>
        <w:t xml:space="preserve"> </w:t>
      </w:r>
      <w:r w:rsidR="00245CB9">
        <w:rPr>
          <w:rFonts w:cs="Times New Roman"/>
          <w:color w:val="000000"/>
        </w:rPr>
        <w:t xml:space="preserve">с 6 по 10 апреля 2020 г. – прием работ, оформление выставки по адресу: ЦТТ, ул. </w:t>
      </w:r>
      <w:proofErr w:type="gramStart"/>
      <w:r w:rsidR="00245CB9">
        <w:rPr>
          <w:rFonts w:cs="Times New Roman"/>
          <w:color w:val="000000"/>
        </w:rPr>
        <w:t>Печорская</w:t>
      </w:r>
      <w:proofErr w:type="gramEnd"/>
      <w:r w:rsidR="00245CB9">
        <w:rPr>
          <w:rFonts w:cs="Times New Roman"/>
          <w:color w:val="000000"/>
        </w:rPr>
        <w:t xml:space="preserve">, д.6. , 13 — 24 апреля – посещение выставки </w:t>
      </w:r>
    </w:p>
    <w:p w:rsidR="00245CB9" w:rsidRDefault="00245CB9" w:rsidP="00857495">
      <w:pPr>
        <w:ind w:firstLine="709"/>
        <w:jc w:val="both"/>
      </w:pPr>
      <w:r>
        <w:rPr>
          <w:rFonts w:cs="Times New Roman"/>
          <w:color w:val="000000"/>
        </w:rPr>
        <w:t>Конкурс проводится по номинациям:</w:t>
      </w:r>
    </w:p>
    <w:p w:rsidR="00245CB9" w:rsidRPr="00A82A00" w:rsidRDefault="00245CB9" w:rsidP="0085749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«Техническая  игрушка» (механическая,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электрофицированная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End"/>
    </w:p>
    <w:p w:rsidR="00245CB9" w:rsidRDefault="00245CB9" w:rsidP="00857495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с подвижными деталями)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5CB9" w:rsidRDefault="00245CB9" w:rsidP="0085749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«Зеленый город»: – макеты и проекты по озеленению, благоустройству любой территории города (парк, набережная, детские площадки, школьный двор, территория д/с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245CB9" w:rsidRDefault="00245CB9" w:rsidP="0085749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«Мир техники» - наземная, воздушная, водная, космическая; пассажирский и грузовой транспорт: школьный автобус, техника для пожилых людей, транспорт будущего и др.;</w:t>
      </w:r>
    </w:p>
    <w:p w:rsidR="00245CB9" w:rsidRDefault="00245CB9" w:rsidP="00857495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«Юный архитектор» - проектирование и макетирование старинных крепостей, замков, проектов индивидуальной застройки; создание фантастических архитектурных ансамблей и отдельных объектов, проекты школ и д/садов, зданий нового тысячелетия;</w:t>
      </w:r>
    </w:p>
    <w:p w:rsidR="00245CB9" w:rsidRDefault="00245CB9" w:rsidP="00857495">
      <w:pPr>
        <w:ind w:firstLine="709"/>
        <w:jc w:val="both"/>
      </w:pPr>
      <w:r>
        <w:rPr>
          <w:rFonts w:cs="Times New Roman"/>
          <w:color w:val="000000"/>
        </w:rPr>
        <w:t xml:space="preserve">Каждая работа должна иметь: </w:t>
      </w:r>
    </w:p>
    <w:p w:rsidR="00245CB9" w:rsidRDefault="00245CB9" w:rsidP="00245CB9">
      <w:pPr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i/>
          <w:color w:val="000000"/>
        </w:rPr>
        <w:t>этикетку,</w:t>
      </w:r>
      <w:r>
        <w:rPr>
          <w:rFonts w:cs="Times New Roman"/>
          <w:color w:val="000000"/>
        </w:rPr>
        <w:t xml:space="preserve"> где указаны – номинация, Ф.И.О. автора (полностью),; Ф.И.О. педагога (полностью), учреждение, класс.</w:t>
      </w:r>
      <w:proofErr w:type="gramEnd"/>
    </w:p>
    <w:p w:rsidR="00245CB9" w:rsidRDefault="00245CB9" w:rsidP="00245CB9">
      <w:pPr>
        <w:jc w:val="both"/>
      </w:pPr>
    </w:p>
    <w:p w:rsidR="00245CB9" w:rsidRDefault="00857495" w:rsidP="00857495">
      <w:pPr>
        <w:ind w:firstLine="709"/>
        <w:jc w:val="both"/>
      </w:pPr>
      <w:r>
        <w:rPr>
          <w:rFonts w:cs="Times New Roman"/>
          <w:b/>
          <w:bCs/>
          <w:color w:val="000000"/>
        </w:rPr>
        <w:t xml:space="preserve">5. </w:t>
      </w:r>
      <w:r w:rsidR="00245CB9">
        <w:rPr>
          <w:rFonts w:cs="Times New Roman"/>
          <w:b/>
          <w:bCs/>
          <w:color w:val="000000"/>
        </w:rPr>
        <w:t>КРИТЕРИИ ОЦЕНКИ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color w:val="000000"/>
        </w:rPr>
        <w:t>ВЫСТАВКИ</w:t>
      </w:r>
      <w:r w:rsidR="00245CB9">
        <w:rPr>
          <w:rFonts w:cs="Times New Roman"/>
          <w:b/>
          <w:bCs/>
          <w:color w:val="000000"/>
        </w:rPr>
        <w:t>:</w:t>
      </w:r>
    </w:p>
    <w:p w:rsidR="00245CB9" w:rsidRDefault="00245CB9" w:rsidP="00245CB9">
      <w:pPr>
        <w:ind w:right="-3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При оценке экспоната членами жюри учитывается: качество выполнения, объем, сложность, новизна идеи, техника исполнения, композиционная целостность работы.</w:t>
      </w:r>
    </w:p>
    <w:p w:rsidR="00245CB9" w:rsidRDefault="00245CB9" w:rsidP="00245CB9">
      <w:pPr>
        <w:ind w:right="-318"/>
        <w:jc w:val="both"/>
      </w:pPr>
    </w:p>
    <w:p w:rsidR="00245CB9" w:rsidRDefault="00857495" w:rsidP="00857495">
      <w:pPr>
        <w:ind w:firstLine="709"/>
        <w:jc w:val="both"/>
      </w:pPr>
      <w:r>
        <w:rPr>
          <w:rFonts w:cs="Times New Roman"/>
          <w:b/>
          <w:color w:val="000000"/>
        </w:rPr>
        <w:t xml:space="preserve">6. </w:t>
      </w:r>
      <w:r w:rsidR="00245CB9">
        <w:rPr>
          <w:rFonts w:cs="Times New Roman"/>
          <w:b/>
          <w:color w:val="000000"/>
        </w:rPr>
        <w:t>ПОДВЕДЕНИЕ ИТОГОВ И НАГРАЖДЕНИЕ:</w:t>
      </w:r>
    </w:p>
    <w:p w:rsidR="00245CB9" w:rsidRDefault="00245CB9" w:rsidP="00245CB9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Итоги подводятся по номинациям с учетом возрастных категорий участников. Победители выставки награждаются дипломами.</w:t>
      </w:r>
    </w:p>
    <w:p w:rsidR="00245CB9" w:rsidRDefault="00245CB9" w:rsidP="00245CB9">
      <w:pPr>
        <w:jc w:val="both"/>
      </w:pPr>
    </w:p>
    <w:p w:rsidR="00245CB9" w:rsidRDefault="00857495" w:rsidP="00857495">
      <w:pPr>
        <w:ind w:firstLine="709"/>
        <w:jc w:val="both"/>
      </w:pPr>
      <w:r>
        <w:rPr>
          <w:b/>
          <w:bCs/>
          <w:spacing w:val="-3"/>
        </w:rPr>
        <w:t xml:space="preserve">7. </w:t>
      </w:r>
      <w:r w:rsidR="00245CB9">
        <w:rPr>
          <w:b/>
          <w:bCs/>
          <w:spacing w:val="-3"/>
        </w:rPr>
        <w:t>ФИНАНСИРОВАНИЕ:</w:t>
      </w:r>
    </w:p>
    <w:p w:rsidR="00245CB9" w:rsidRDefault="00245CB9" w:rsidP="00245CB9">
      <w:pPr>
        <w:shd w:val="clear" w:color="auto" w:fill="FFFFFF"/>
        <w:spacing w:before="10" w:line="269" w:lineRule="exact"/>
        <w:ind w:right="67"/>
        <w:jc w:val="both"/>
      </w:pPr>
      <w:r>
        <w:rPr>
          <w:rFonts w:cs="Times New Roman"/>
          <w:color w:val="000000"/>
        </w:rPr>
        <w:t>Расходы, связанные с проведением конкурса, несет Управление образования Администрации г. Великие Луки и МБУДО ЦТТ.</w:t>
      </w:r>
    </w:p>
    <w:p w:rsidR="00245CB9" w:rsidRDefault="00245CB9" w:rsidP="00245CB9">
      <w:pPr>
        <w:rPr>
          <w:rFonts w:cs="Times New Roman"/>
          <w:b/>
          <w:color w:val="000000"/>
        </w:rPr>
      </w:pPr>
    </w:p>
    <w:p w:rsidR="00245CB9" w:rsidRDefault="00245CB9" w:rsidP="00245CB9">
      <w:pPr>
        <w:ind w:left="1985"/>
        <w:jc w:val="right"/>
      </w:pPr>
      <w:proofErr w:type="spellStart"/>
      <w:proofErr w:type="gramStart"/>
      <w:r>
        <w:t>C</w:t>
      </w:r>
      <w:proofErr w:type="gramEnd"/>
      <w:r>
        <w:t>правки</w:t>
      </w:r>
      <w:proofErr w:type="spellEnd"/>
      <w:r>
        <w:t xml:space="preserve"> по телефону: 5-02-88, +7 953 232 00 64</w:t>
      </w:r>
      <w:r>
        <w:br/>
      </w:r>
      <w:proofErr w:type="spellStart"/>
      <w:r>
        <w:t>Бураченок</w:t>
      </w:r>
      <w:proofErr w:type="spellEnd"/>
      <w:r>
        <w:t xml:space="preserve"> Мария Владимировна, </w:t>
      </w:r>
    </w:p>
    <w:p w:rsidR="00245CB9" w:rsidRDefault="00245CB9" w:rsidP="00245CB9">
      <w:pPr>
        <w:ind w:left="1985"/>
        <w:jc w:val="right"/>
      </w:pPr>
      <w:r>
        <w:rPr>
          <w:rFonts w:cs="Times New Roman"/>
          <w:color w:val="000000"/>
        </w:rPr>
        <w:t xml:space="preserve">педагог-организатор МБУДО ЦТТ </w:t>
      </w:r>
    </w:p>
    <w:p w:rsidR="00245CB9" w:rsidRDefault="00245CB9" w:rsidP="00245CB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bdr w:val="none" w:sz="0" w:space="0" w:color="auto" w:frame="1"/>
        </w:rPr>
      </w:pPr>
    </w:p>
    <w:p w:rsidR="004667D2" w:rsidRDefault="004667D2"/>
    <w:sectPr w:rsidR="004667D2" w:rsidSect="0046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9"/>
    <w:rsid w:val="00144ED8"/>
    <w:rsid w:val="00210423"/>
    <w:rsid w:val="00245CB9"/>
    <w:rsid w:val="002B0D3E"/>
    <w:rsid w:val="002B6233"/>
    <w:rsid w:val="004667D2"/>
    <w:rsid w:val="004D4357"/>
    <w:rsid w:val="00857495"/>
    <w:rsid w:val="00A674D0"/>
    <w:rsid w:val="00A7150E"/>
    <w:rsid w:val="00BE3AA5"/>
    <w:rsid w:val="00E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9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45CB9"/>
    <w:pPr>
      <w:keepNext/>
      <w:numPr>
        <w:numId w:val="1"/>
      </w:numPr>
      <w:ind w:left="3969" w:firstLine="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B9"/>
    <w:rPr>
      <w:rFonts w:ascii="Times New Roman" w:eastAsia="DejaVu Sans" w:hAnsi="Times New Roman" w:cs="FreeSans"/>
      <w:kern w:val="1"/>
      <w:sz w:val="28"/>
      <w:szCs w:val="24"/>
      <w:lang w:eastAsia="zh-CN" w:bidi="hi-IN"/>
    </w:rPr>
  </w:style>
  <w:style w:type="paragraph" w:styleId="a3">
    <w:name w:val="List Paragraph"/>
    <w:basedOn w:val="a"/>
    <w:qFormat/>
    <w:rsid w:val="00245CB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4">
    <w:name w:val="Normal (Web)"/>
    <w:basedOn w:val="a"/>
    <w:uiPriority w:val="99"/>
    <w:semiHidden/>
    <w:unhideWhenUsed/>
    <w:rsid w:val="00245C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B9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45CB9"/>
    <w:pPr>
      <w:keepNext/>
      <w:numPr>
        <w:numId w:val="1"/>
      </w:numPr>
      <w:ind w:left="3969" w:firstLine="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CB9"/>
    <w:rPr>
      <w:rFonts w:ascii="Times New Roman" w:eastAsia="DejaVu Sans" w:hAnsi="Times New Roman" w:cs="FreeSans"/>
      <w:kern w:val="1"/>
      <w:sz w:val="28"/>
      <w:szCs w:val="24"/>
      <w:lang w:eastAsia="zh-CN" w:bidi="hi-IN"/>
    </w:rPr>
  </w:style>
  <w:style w:type="paragraph" w:styleId="a3">
    <w:name w:val="List Paragraph"/>
    <w:basedOn w:val="a"/>
    <w:qFormat/>
    <w:rsid w:val="00245CB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4">
    <w:name w:val="Normal (Web)"/>
    <w:basedOn w:val="a"/>
    <w:uiPriority w:val="99"/>
    <w:semiHidden/>
    <w:unhideWhenUsed/>
    <w:rsid w:val="00245C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</dc:creator>
  <cp:lastModifiedBy>ПК-1</cp:lastModifiedBy>
  <cp:revision>3</cp:revision>
  <dcterms:created xsi:type="dcterms:W3CDTF">2020-02-05T07:49:00Z</dcterms:created>
  <dcterms:modified xsi:type="dcterms:W3CDTF">2020-02-05T08:32:00Z</dcterms:modified>
</cp:coreProperties>
</file>