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6" w:rsidRPr="002C0886" w:rsidRDefault="002C0886" w:rsidP="003E05D7">
      <w:pPr>
        <w:pStyle w:val="Standard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886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4. Чем опасен отказ родителей от вакцинации БЦЖ?</w:t>
      </w:r>
    </w:p>
    <w:p w:rsidR="002C0886" w:rsidRPr="002C0886" w:rsidRDefault="002C0886" w:rsidP="003E05D7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kern w:val="0"/>
          <w:sz w:val="28"/>
          <w:szCs w:val="28"/>
        </w:rPr>
        <w:t>Прививка существенно снижает риск инфициров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ния и заболевания туберкулёзом. </w:t>
      </w:r>
      <w:proofErr w:type="gramStart"/>
      <w:r w:rsidRPr="002C0886">
        <w:rPr>
          <w:rFonts w:ascii="Times New Roman" w:eastAsia="Times New Roman" w:hAnsi="Times New Roman"/>
          <w:kern w:val="0"/>
          <w:sz w:val="28"/>
          <w:szCs w:val="28"/>
        </w:rPr>
        <w:t>Это означает, что прив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той ребенок с хорошим </w:t>
      </w:r>
      <w:proofErr w:type="spellStart"/>
      <w:r w:rsidRPr="002C0886">
        <w:rPr>
          <w:rFonts w:ascii="Times New Roman" w:eastAsia="Times New Roman" w:hAnsi="Times New Roman"/>
          <w:kern w:val="0"/>
          <w:sz w:val="28"/>
          <w:szCs w:val="28"/>
        </w:rPr>
        <w:t>поствакцинальным</w:t>
      </w:r>
      <w:proofErr w:type="spellEnd"/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 имм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нитетом при встрече с микобактериями либо не инфицируется в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все, либо перенесет инфекцию в легкой форме. </w:t>
      </w:r>
      <w:proofErr w:type="gramEnd"/>
    </w:p>
    <w:p w:rsidR="00F409ED" w:rsidRPr="002C0886" w:rsidRDefault="00F409ED" w:rsidP="00F409E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2C0886" w:rsidRPr="002C08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Дети, не получившие прививку БЦЖ, могут заболеть туберкулезом, в том числе и самыми тяжелыми формами (поражение головного мозга, костей  и др.)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409ED" w:rsidRDefault="00F409ED" w:rsidP="00F409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Теоретически, родители вправе отказаться от пр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ведения вакцинации БЦЖ своему ребенку. Однако, пр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нимая такое решение, необходимо помнить, что от тубе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р</w:t>
      </w:r>
      <w:r w:rsidR="002C0886" w:rsidRPr="002C0886">
        <w:rPr>
          <w:rFonts w:ascii="Times New Roman" w:eastAsia="Times New Roman" w:hAnsi="Times New Roman"/>
          <w:kern w:val="0"/>
          <w:sz w:val="28"/>
          <w:szCs w:val="28"/>
        </w:rPr>
        <w:t>кулеза не застрахован никто, особенно ребенок.</w:t>
      </w:r>
    </w:p>
    <w:p w:rsidR="003E05D7" w:rsidRPr="003E05D7" w:rsidRDefault="002C0886" w:rsidP="00F409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409ED"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В силу возрастных особенностей дети в гораздо бол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ь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шей степени подвержены заболеванию т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беркулезом при первичном инфицировании, чем взрослые</w:t>
      </w:r>
    </w:p>
    <w:p w:rsidR="003E05D7" w:rsidRDefault="003E05D7" w:rsidP="003E05D7">
      <w:pPr>
        <w:widowControl/>
        <w:suppressAutoHyphens w:val="0"/>
        <w:autoSpaceDN/>
        <w:ind w:firstLine="1140"/>
        <w:jc w:val="both"/>
        <w:textAlignment w:val="auto"/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</w:pPr>
    </w:p>
    <w:p w:rsidR="003E05D7" w:rsidRDefault="003E05D7" w:rsidP="003E05D7">
      <w:pPr>
        <w:widowControl/>
        <w:suppressAutoHyphens w:val="0"/>
        <w:autoSpaceDN/>
        <w:ind w:firstLine="1140"/>
        <w:jc w:val="both"/>
        <w:textAlignment w:val="auto"/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</w:pPr>
    </w:p>
    <w:p w:rsidR="003E05D7" w:rsidRDefault="003E05D7" w:rsidP="003E05D7">
      <w:pPr>
        <w:widowControl/>
        <w:suppressAutoHyphens w:val="0"/>
        <w:autoSpaceDN/>
        <w:ind w:firstLine="1140"/>
        <w:jc w:val="both"/>
        <w:textAlignment w:val="auto"/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</w:pPr>
    </w:p>
    <w:p w:rsidR="003E05D7" w:rsidRDefault="003E05D7" w:rsidP="003E05D7">
      <w:pPr>
        <w:widowControl/>
        <w:suppressAutoHyphens w:val="0"/>
        <w:autoSpaceDN/>
        <w:ind w:firstLine="1140"/>
        <w:jc w:val="both"/>
        <w:textAlignment w:val="auto"/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</w:pPr>
    </w:p>
    <w:p w:rsidR="002C0886" w:rsidRPr="002C0886" w:rsidRDefault="002C0886" w:rsidP="003E05D7">
      <w:pPr>
        <w:widowControl/>
        <w:suppressAutoHyphens w:val="0"/>
        <w:autoSpaceDN/>
        <w:ind w:firstLine="1140"/>
        <w:jc w:val="both"/>
        <w:textAlignment w:val="auto"/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lastRenderedPageBreak/>
        <w:t>Именно поэтому, для контроля состояния против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о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туберкулезного иммунитета и выявления момента перви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ч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ного инфицирования детям ежегодно пр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о</w:t>
      </w:r>
      <w:r w:rsidRPr="002C0886">
        <w:rPr>
          <w:rFonts w:ascii="Times New Roman" w:eastAsia="Times New Roman" w:hAnsi="Times New Roman"/>
          <w:b/>
          <w:color w:val="FF0000"/>
          <w:kern w:val="0"/>
          <w:sz w:val="28"/>
          <w:szCs w:val="28"/>
        </w:rPr>
        <w:t>водят реакцию Манту.</w:t>
      </w:r>
    </w:p>
    <w:p w:rsidR="00ED143A" w:rsidRDefault="00ED143A" w:rsidP="00ED143A">
      <w:pPr>
        <w:pStyle w:val="a3"/>
        <w:rPr>
          <w:b/>
          <w:bCs/>
          <w:iCs/>
          <w:color w:val="FF0000"/>
          <w:sz w:val="28"/>
          <w:szCs w:val="28"/>
        </w:rPr>
      </w:pPr>
    </w:p>
    <w:p w:rsidR="003E05D7" w:rsidRDefault="003E05D7" w:rsidP="00ED143A">
      <w:pPr>
        <w:pStyle w:val="a3"/>
        <w:ind w:firstLine="708"/>
        <w:rPr>
          <w:sz w:val="28"/>
          <w:szCs w:val="28"/>
        </w:rPr>
      </w:pPr>
      <w:r w:rsidRPr="003E05D7">
        <w:rPr>
          <w:sz w:val="28"/>
          <w:szCs w:val="28"/>
        </w:rPr>
        <w:t>Проба Манту представляет собой иммунологический тест на наличие в организме туберкулезной инфекции</w:t>
      </w:r>
      <w:r>
        <w:rPr>
          <w:sz w:val="28"/>
          <w:szCs w:val="28"/>
        </w:rPr>
        <w:t>.</w:t>
      </w:r>
    </w:p>
    <w:p w:rsidR="00FA7482" w:rsidRDefault="003E05D7" w:rsidP="00ED143A">
      <w:pPr>
        <w:pStyle w:val="a3"/>
        <w:ind w:firstLine="708"/>
        <w:rPr>
          <w:b/>
          <w:bCs/>
          <w:iCs/>
        </w:rPr>
      </w:pPr>
      <w:r w:rsidRPr="003E05D7">
        <w:rPr>
          <w:sz w:val="28"/>
          <w:szCs w:val="28"/>
        </w:rPr>
        <w:t>В нашей стране проба Манту провод</w:t>
      </w:r>
      <w:r>
        <w:rPr>
          <w:sz w:val="28"/>
          <w:szCs w:val="28"/>
        </w:rPr>
        <w:t>ят</w:t>
      </w:r>
      <w:r w:rsidRPr="003E05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 раз в год </w:t>
      </w:r>
      <w:r w:rsidRPr="003E05D7">
        <w:rPr>
          <w:sz w:val="28"/>
          <w:szCs w:val="28"/>
        </w:rPr>
        <w:t>независимо от результатов предыдущей пробы, начиная с возраста 12 месяцев. Детям младше 1 года проба Манту не ставится, так как результат будет недостоверным или неточным, в связи с возрастными особенностями развития иммунной системы</w:t>
      </w:r>
      <w:r>
        <w:rPr>
          <w:sz w:val="28"/>
          <w:szCs w:val="28"/>
        </w:rPr>
        <w:t>.</w:t>
      </w:r>
    </w:p>
    <w:p w:rsidR="00FA7482" w:rsidRDefault="00FA7482" w:rsidP="003E05D7">
      <w:pPr>
        <w:pStyle w:val="a3"/>
        <w:ind w:firstLine="1140"/>
        <w:rPr>
          <w:b/>
          <w:bCs/>
          <w:iCs/>
        </w:rPr>
      </w:pPr>
    </w:p>
    <w:p w:rsidR="00FA7482" w:rsidRDefault="00FA7482" w:rsidP="003E05D7">
      <w:pPr>
        <w:pStyle w:val="a3"/>
        <w:ind w:firstLine="1140"/>
        <w:rPr>
          <w:b/>
          <w:bCs/>
          <w:iCs/>
        </w:rPr>
      </w:pPr>
    </w:p>
    <w:p w:rsidR="00FA7482" w:rsidRPr="00A92344" w:rsidRDefault="00FA7482" w:rsidP="003E05D7">
      <w:pPr>
        <w:pStyle w:val="a3"/>
        <w:rPr>
          <w:b/>
          <w:bCs/>
          <w:iCs/>
        </w:rPr>
      </w:pPr>
      <w:r w:rsidRPr="00A92344">
        <w:rPr>
          <w:b/>
          <w:bCs/>
          <w:iCs/>
        </w:rPr>
        <w:t>Буклет разработан ГБУЗ « Областной центр медицинской профилактики»</w:t>
      </w:r>
    </w:p>
    <w:p w:rsidR="00FA7482" w:rsidRPr="00A92344" w:rsidRDefault="00FA7482" w:rsidP="003E05D7">
      <w:pPr>
        <w:pStyle w:val="a3"/>
        <w:ind w:firstLine="1140"/>
        <w:jc w:val="center"/>
        <w:rPr>
          <w:b/>
          <w:bCs/>
          <w:iCs/>
        </w:rPr>
      </w:pPr>
    </w:p>
    <w:p w:rsidR="00FA7482" w:rsidRPr="00A92344" w:rsidRDefault="00FA7482" w:rsidP="003E05D7">
      <w:pPr>
        <w:keepNext/>
        <w:ind w:firstLine="1140"/>
        <w:outlineLvl w:val="1"/>
        <w:rPr>
          <w:rFonts w:ascii="Times New Roman" w:hAnsi="Times New Roman"/>
          <w:b/>
          <w:sz w:val="24"/>
          <w:szCs w:val="24"/>
        </w:rPr>
      </w:pPr>
      <w:r w:rsidRPr="00A92344">
        <w:rPr>
          <w:rFonts w:ascii="Times New Roman" w:hAnsi="Times New Roman"/>
          <w:b/>
          <w:sz w:val="24"/>
          <w:szCs w:val="24"/>
        </w:rPr>
        <w:t>Наши контакты:</w:t>
      </w:r>
    </w:p>
    <w:p w:rsidR="00FA7482" w:rsidRPr="00A92344" w:rsidRDefault="003E05D7" w:rsidP="003E05D7">
      <w:pPr>
        <w:keepNext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A7482" w:rsidRPr="00A92344">
        <w:rPr>
          <w:rFonts w:ascii="Times New Roman" w:hAnsi="Times New Roman"/>
          <w:b/>
          <w:sz w:val="24"/>
          <w:szCs w:val="24"/>
        </w:rPr>
        <w:t>Регистратура – 53-44-42</w:t>
      </w:r>
    </w:p>
    <w:p w:rsidR="00FA7482" w:rsidRPr="00A92344" w:rsidRDefault="00FA7482" w:rsidP="003E05D7">
      <w:pPr>
        <w:rPr>
          <w:rFonts w:ascii="Times New Roman" w:hAnsi="Times New Roman"/>
          <w:b/>
          <w:iCs/>
          <w:sz w:val="24"/>
          <w:szCs w:val="24"/>
        </w:rPr>
      </w:pPr>
      <w:r w:rsidRPr="00A92344">
        <w:rPr>
          <w:rFonts w:ascii="Times New Roman" w:hAnsi="Times New Roman"/>
          <w:b/>
          <w:iCs/>
          <w:sz w:val="24"/>
          <w:szCs w:val="24"/>
        </w:rPr>
        <w:t xml:space="preserve">Адрес: 180019, г. Псков, ул. </w:t>
      </w:r>
      <w:proofErr w:type="gramStart"/>
      <w:r w:rsidRPr="00A92344">
        <w:rPr>
          <w:rFonts w:ascii="Times New Roman" w:hAnsi="Times New Roman"/>
          <w:b/>
          <w:iCs/>
          <w:sz w:val="24"/>
          <w:szCs w:val="24"/>
        </w:rPr>
        <w:t>Текстильная</w:t>
      </w:r>
      <w:proofErr w:type="gramEnd"/>
      <w:r w:rsidRPr="00A92344">
        <w:rPr>
          <w:rFonts w:ascii="Times New Roman" w:hAnsi="Times New Roman"/>
          <w:b/>
          <w:iCs/>
          <w:sz w:val="24"/>
          <w:szCs w:val="24"/>
        </w:rPr>
        <w:t>,7</w:t>
      </w:r>
    </w:p>
    <w:p w:rsidR="003E05D7" w:rsidRDefault="003E05D7" w:rsidP="003E05D7">
      <w:r>
        <w:t xml:space="preserve">              </w:t>
      </w:r>
    </w:p>
    <w:p w:rsidR="00FA7482" w:rsidRDefault="003E05D7" w:rsidP="003E05D7">
      <w:r>
        <w:t xml:space="preserve">            </w:t>
      </w:r>
      <w:hyperlink r:id="rId4" w:history="1">
        <w:r w:rsidR="00FA7482" w:rsidRPr="00E376EF">
          <w:rPr>
            <w:rStyle w:val="a5"/>
            <w:rFonts w:ascii="Arial" w:hAnsi="Arial" w:cs="Arial"/>
            <w:b/>
            <w:color w:val="663300"/>
          </w:rPr>
          <w:t>http://vk.com/club59588670</w:t>
        </w:r>
      </w:hyperlink>
    </w:p>
    <w:p w:rsidR="00FA7482" w:rsidRDefault="00FA7482" w:rsidP="003E05D7">
      <w:pPr>
        <w:jc w:val="center"/>
      </w:pPr>
    </w:p>
    <w:p w:rsidR="003E05D7" w:rsidRDefault="003E05D7" w:rsidP="00FA7482">
      <w:pPr>
        <w:jc w:val="center"/>
        <w:rPr>
          <w:rFonts w:ascii="Arial" w:hAnsi="Arial" w:cs="Arial"/>
          <w:b/>
          <w:bCs/>
          <w:iCs/>
        </w:rPr>
      </w:pPr>
    </w:p>
    <w:p w:rsidR="003E05D7" w:rsidRDefault="003E05D7" w:rsidP="00FA7482">
      <w:pPr>
        <w:jc w:val="center"/>
        <w:rPr>
          <w:rFonts w:ascii="Arial" w:hAnsi="Arial" w:cs="Arial"/>
          <w:b/>
          <w:bCs/>
          <w:iCs/>
        </w:rPr>
      </w:pPr>
    </w:p>
    <w:p w:rsidR="00ED143A" w:rsidRDefault="00ED143A" w:rsidP="00FA7482">
      <w:pPr>
        <w:jc w:val="center"/>
        <w:rPr>
          <w:rFonts w:ascii="Arial" w:hAnsi="Arial" w:cs="Arial"/>
          <w:b/>
          <w:bCs/>
          <w:iCs/>
        </w:rPr>
      </w:pPr>
    </w:p>
    <w:p w:rsidR="00ED143A" w:rsidRDefault="00ED143A" w:rsidP="00FA7482">
      <w:pPr>
        <w:jc w:val="center"/>
        <w:rPr>
          <w:rFonts w:ascii="Arial" w:hAnsi="Arial" w:cs="Arial"/>
          <w:b/>
          <w:bCs/>
          <w:iCs/>
        </w:rPr>
      </w:pPr>
    </w:p>
    <w:p w:rsidR="00FA7482" w:rsidRPr="00FA7482" w:rsidRDefault="003E05D7" w:rsidP="003E05D7">
      <w:r>
        <w:rPr>
          <w:rFonts w:ascii="Arial" w:hAnsi="Arial" w:cs="Arial"/>
          <w:b/>
          <w:bCs/>
          <w:iCs/>
        </w:rPr>
        <w:lastRenderedPageBreak/>
        <w:t xml:space="preserve">              </w:t>
      </w:r>
      <w:r w:rsidR="00FA7482" w:rsidRPr="00545492">
        <w:rPr>
          <w:rFonts w:ascii="Arial" w:hAnsi="Arial" w:cs="Arial"/>
          <w:b/>
          <w:bCs/>
          <w:iCs/>
        </w:rPr>
        <w:t>Государственный комитет</w:t>
      </w:r>
    </w:p>
    <w:p w:rsidR="00FA7482" w:rsidRDefault="00FA7482" w:rsidP="00FA7482">
      <w:pPr>
        <w:pStyle w:val="a3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Псковской области по здравоохранению</w:t>
      </w:r>
    </w:p>
    <w:p w:rsidR="00FA7482" w:rsidRDefault="00FA7482" w:rsidP="00FA7482">
      <w:pPr>
        <w:pStyle w:val="a3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и фармации</w:t>
      </w:r>
    </w:p>
    <w:p w:rsidR="00FA7482" w:rsidRPr="00786E34" w:rsidRDefault="00FA7482" w:rsidP="00FA7482">
      <w:pPr>
        <w:pStyle w:val="a3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7886700</wp:posOffset>
            </wp:positionH>
            <wp:positionV relativeFrom="margin">
              <wp:posOffset>695325</wp:posOffset>
            </wp:positionV>
            <wp:extent cx="847725" cy="838200"/>
            <wp:effectExtent l="1905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482" w:rsidRDefault="00FA7482" w:rsidP="00FA7482">
      <w:pPr>
        <w:widowControl/>
        <w:suppressAutoHyphens w:val="0"/>
        <w:autoSpaceDN/>
        <w:spacing w:after="200"/>
        <w:textAlignment w:val="auto"/>
        <w:rPr>
          <w:rFonts w:ascii="Times New Roman" w:eastAsia="Times New Roman" w:hAnsi="Times New Roman"/>
          <w:b/>
          <w:color w:val="7030A0"/>
          <w:kern w:val="0"/>
          <w:sz w:val="56"/>
          <w:szCs w:val="56"/>
          <w:lang w:eastAsia="en-US"/>
        </w:rPr>
      </w:pPr>
    </w:p>
    <w:p w:rsidR="00FA7482" w:rsidRPr="002C0886" w:rsidRDefault="00FA7482" w:rsidP="003E05D7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40"/>
          <w:szCs w:val="40"/>
          <w:lang w:eastAsia="en-US"/>
        </w:rPr>
      </w:pPr>
      <w:r w:rsidRPr="002C0886">
        <w:rPr>
          <w:rFonts w:ascii="Times New Roman" w:eastAsia="Times New Roman" w:hAnsi="Times New Roman"/>
          <w:b/>
          <w:color w:val="FF0000"/>
          <w:kern w:val="0"/>
          <w:sz w:val="40"/>
          <w:szCs w:val="40"/>
          <w:lang w:eastAsia="en-US"/>
        </w:rPr>
        <w:t>Прививка БЦЖ:</w:t>
      </w:r>
    </w:p>
    <w:p w:rsidR="00FA7482" w:rsidRPr="002C0886" w:rsidRDefault="00FA7482" w:rsidP="00FA7482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eastAsia="Times New Roman" w:hAnsi="Times New Roman"/>
          <w:b/>
          <w:color w:val="FF0000"/>
          <w:kern w:val="0"/>
          <w:sz w:val="56"/>
          <w:szCs w:val="56"/>
          <w:lang w:eastAsia="en-US"/>
        </w:rPr>
      </w:pPr>
      <w:r w:rsidRPr="002C0886">
        <w:rPr>
          <w:rFonts w:ascii="Times New Roman" w:eastAsia="Times New Roman" w:hAnsi="Times New Roman"/>
          <w:b/>
          <w:color w:val="FF0000"/>
          <w:kern w:val="0"/>
          <w:sz w:val="40"/>
          <w:szCs w:val="40"/>
          <w:lang w:eastAsia="en-US"/>
        </w:rPr>
        <w:t>вопросы и ответы</w:t>
      </w:r>
    </w:p>
    <w:p w:rsidR="00FA7482" w:rsidRDefault="002C0886" w:rsidP="002C0886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eastAsia="Times New Roman" w:hAnsi="Times New Roman"/>
          <w:kern w:val="0"/>
          <w:sz w:val="32"/>
          <w:szCs w:val="32"/>
          <w:lang w:eastAsia="en-US"/>
        </w:rPr>
      </w:pPr>
      <w:r>
        <w:rPr>
          <w:rFonts w:ascii="Times New Roman" w:eastAsia="Times New Roman" w:hAnsi="Times New Roman"/>
          <w:noProof/>
          <w:kern w:val="0"/>
          <w:sz w:val="32"/>
          <w:szCs w:val="32"/>
        </w:rPr>
        <w:drawing>
          <wp:inline distT="0" distB="0" distL="0" distR="0">
            <wp:extent cx="2105025" cy="2419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13" cy="24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86" w:rsidRPr="003E05D7" w:rsidRDefault="002C0886" w:rsidP="003E05D7">
      <w:pPr>
        <w:pStyle w:val="a8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3E05D7">
        <w:rPr>
          <w:rFonts w:ascii="Times New Roman" w:hAnsi="Times New Roman"/>
          <w:kern w:val="0"/>
          <w:sz w:val="28"/>
          <w:szCs w:val="28"/>
          <w:lang w:eastAsia="en-US"/>
        </w:rPr>
        <w:t>памятка</w:t>
      </w:r>
    </w:p>
    <w:p w:rsidR="00FA7482" w:rsidRPr="003E05D7" w:rsidRDefault="002C0886" w:rsidP="003E05D7">
      <w:pPr>
        <w:pStyle w:val="a8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3E05D7">
        <w:rPr>
          <w:rFonts w:ascii="Times New Roman" w:hAnsi="Times New Roman"/>
          <w:kern w:val="0"/>
          <w:sz w:val="28"/>
          <w:szCs w:val="28"/>
          <w:lang w:eastAsia="en-US"/>
        </w:rPr>
        <w:t>для  родителей</w:t>
      </w:r>
    </w:p>
    <w:p w:rsidR="003E05D7" w:rsidRDefault="003E05D7" w:rsidP="00FA7482">
      <w:pPr>
        <w:pStyle w:val="a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E05D7" w:rsidRDefault="003E05D7" w:rsidP="00FA7482">
      <w:pPr>
        <w:pStyle w:val="a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E05D7" w:rsidRDefault="003E05D7" w:rsidP="00FA7482">
      <w:pPr>
        <w:pStyle w:val="a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E05D7" w:rsidRDefault="003E05D7" w:rsidP="003E05D7">
      <w:pPr>
        <w:pStyle w:val="a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E05D7" w:rsidRDefault="00FA7482" w:rsidP="003E05D7">
      <w:pPr>
        <w:pStyle w:val="a3"/>
        <w:jc w:val="center"/>
        <w:rPr>
          <w:b/>
          <w:bCs/>
          <w:iCs/>
          <w:sz w:val="18"/>
          <w:szCs w:val="18"/>
        </w:rPr>
      </w:pPr>
      <w:r w:rsidRPr="003E05D7">
        <w:rPr>
          <w:b/>
          <w:bCs/>
          <w:iCs/>
          <w:sz w:val="18"/>
          <w:szCs w:val="18"/>
        </w:rPr>
        <w:t>ПСКОВ</w:t>
      </w:r>
      <w:r w:rsidR="003E05D7" w:rsidRPr="003E05D7">
        <w:rPr>
          <w:b/>
          <w:bCs/>
          <w:iCs/>
          <w:sz w:val="18"/>
          <w:szCs w:val="18"/>
        </w:rPr>
        <w:t xml:space="preserve">         </w:t>
      </w:r>
    </w:p>
    <w:p w:rsidR="00FA7482" w:rsidRDefault="00FA7482" w:rsidP="003E05D7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3E05D7">
        <w:rPr>
          <w:b/>
          <w:bCs/>
          <w:color w:val="000000"/>
          <w:sz w:val="18"/>
          <w:szCs w:val="18"/>
        </w:rPr>
        <w:t>2016</w:t>
      </w:r>
    </w:p>
    <w:p w:rsidR="003E05D7" w:rsidRDefault="003E05D7" w:rsidP="003E05D7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3E05D7" w:rsidRPr="003E05D7" w:rsidRDefault="003E05D7" w:rsidP="003E05D7">
      <w:pPr>
        <w:pStyle w:val="a3"/>
        <w:jc w:val="center"/>
        <w:rPr>
          <w:b/>
          <w:bCs/>
          <w:iCs/>
          <w:sz w:val="18"/>
          <w:szCs w:val="18"/>
        </w:rPr>
      </w:pPr>
    </w:p>
    <w:p w:rsidR="002C0886" w:rsidRPr="002C0886" w:rsidRDefault="002C0886" w:rsidP="002C0886">
      <w:pPr>
        <w:pStyle w:val="Standard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  <w:r w:rsidRPr="002C0886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lastRenderedPageBreak/>
        <w:t>1.Что такое туберкулез?</w:t>
      </w:r>
    </w:p>
    <w:p w:rsidR="00F409ED" w:rsidRDefault="002C0886" w:rsidP="00F409ED">
      <w:pPr>
        <w:spacing w:before="100" w:beforeAutospacing="1" w:after="100" w:afterAutospacing="1"/>
        <w:ind w:left="214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327025</wp:posOffset>
            </wp:positionV>
            <wp:extent cx="960120" cy="951230"/>
            <wp:effectExtent l="19050" t="0" r="0" b="0"/>
            <wp:wrapSquare wrapText="bothSides"/>
            <wp:docPr id="2" name="Рисунок 8" descr="http://www.diaskintest.ru/images/page_contents/b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diaskintest.ru/images/page_contents/b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Туберкулез – это хроническая бактериальная инфекция, которая занимает одно из первых мест в мире по показателям заболеваемости и смертности.</w:t>
      </w:r>
    </w:p>
    <w:p w:rsidR="00F409ED" w:rsidRDefault="002C0886" w:rsidP="00F409ED">
      <w:pPr>
        <w:spacing w:before="100" w:beforeAutospacing="1" w:after="100" w:afterAutospacing="1"/>
        <w:ind w:left="214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409ED"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Заражение происходит воздушно-капельным путем от больных, которые выделяют палочку туберкулеза с мокротой при чихании, кашле, разговоре.</w:t>
      </w:r>
    </w:p>
    <w:p w:rsidR="002C0886" w:rsidRPr="002C0886" w:rsidRDefault="002C0886" w:rsidP="00F409ED">
      <w:pPr>
        <w:spacing w:before="100" w:beforeAutospacing="1" w:after="100" w:afterAutospacing="1"/>
        <w:ind w:left="214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088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409E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409ED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2C0886">
        <w:rPr>
          <w:rFonts w:ascii="Times New Roman" w:eastAsia="Times New Roman" w:hAnsi="Times New Roman"/>
          <w:kern w:val="0"/>
          <w:sz w:val="28"/>
          <w:szCs w:val="28"/>
        </w:rPr>
        <w:t>Возбудитель туберкулеза способен поразить многие органы и системы организма: легкие, мозг, почки, кости, глаза, кожу, лимфатическую систему. Наиболее тяжелые формы туберкулеза возникают у новорожденных детей.</w:t>
      </w:r>
    </w:p>
    <w:p w:rsidR="002C0886" w:rsidRDefault="002C0886" w:rsidP="002C0886">
      <w:pPr>
        <w:pStyle w:val="Standard"/>
        <w:ind w:left="214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:rsidR="002C0886" w:rsidRDefault="002C0886" w:rsidP="002C0886">
      <w:pPr>
        <w:pStyle w:val="Standard"/>
        <w:ind w:left="214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:rsidR="002C0886" w:rsidRDefault="002C0886" w:rsidP="002C0886">
      <w:pPr>
        <w:pStyle w:val="Standard"/>
        <w:ind w:left="214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:rsidR="002C0886" w:rsidRDefault="002C0886" w:rsidP="002C0886">
      <w:pPr>
        <w:pStyle w:val="Standard"/>
        <w:ind w:left="214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:rsidR="002C0886" w:rsidRDefault="002C0886" w:rsidP="002C0886">
      <w:pPr>
        <w:pStyle w:val="Standard"/>
        <w:ind w:left="214"/>
        <w:rPr>
          <w:rFonts w:ascii="Times New Roman" w:hAnsi="Times New Roman" w:cs="Times New Roman"/>
          <w:b/>
          <w:i/>
          <w:iCs/>
          <w:color w:val="7030A0"/>
          <w:sz w:val="28"/>
          <w:szCs w:val="28"/>
          <w:u w:val="single"/>
        </w:rPr>
      </w:pPr>
    </w:p>
    <w:p w:rsidR="002C0886" w:rsidRPr="002C0886" w:rsidRDefault="002C0886" w:rsidP="00F409ED">
      <w:pPr>
        <w:pStyle w:val="Standard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2C0886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2. Что такое вакцина БЦЖ?</w:t>
      </w:r>
    </w:p>
    <w:p w:rsidR="00F409ED" w:rsidRPr="00F409ED" w:rsidRDefault="002C0886" w:rsidP="002C0886">
      <w:pPr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409ED">
        <w:rPr>
          <w:rFonts w:ascii="Times New Roman" w:eastAsia="Times New Roman" w:hAnsi="Times New Roman"/>
          <w:kern w:val="0"/>
          <w:sz w:val="28"/>
          <w:szCs w:val="28"/>
        </w:rPr>
        <w:t xml:space="preserve">Вакцина БЦЖ - это живые возбудители туберкулеза, которые после специальной обработки, утратили способность вызывать заболевание, но не утратили способность создавать противотуберкулёзный иммунитет. </w:t>
      </w:r>
      <w:r w:rsidR="00F409ED" w:rsidRPr="00F409E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2C0886" w:rsidRPr="00F409ED" w:rsidRDefault="00F409ED" w:rsidP="002C088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409ED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 w:rsidR="002C0886" w:rsidRPr="00F409ED">
        <w:rPr>
          <w:rFonts w:ascii="Times New Roman" w:eastAsia="Times New Roman" w:hAnsi="Times New Roman"/>
          <w:kern w:val="0"/>
          <w:sz w:val="28"/>
          <w:szCs w:val="28"/>
        </w:rPr>
        <w:t xml:space="preserve">Кроме того, существует вакцина </w:t>
      </w:r>
      <w:proofErr w:type="gramStart"/>
      <w:r w:rsidR="002C0886" w:rsidRPr="00F409ED">
        <w:rPr>
          <w:rFonts w:ascii="Times New Roman" w:eastAsia="Times New Roman" w:hAnsi="Times New Roman"/>
          <w:kern w:val="0"/>
          <w:sz w:val="28"/>
          <w:szCs w:val="28"/>
        </w:rPr>
        <w:t>БЦЖ-М</w:t>
      </w:r>
      <w:proofErr w:type="gramEnd"/>
      <w:r w:rsidR="002C0886" w:rsidRPr="00F409ED">
        <w:rPr>
          <w:rFonts w:ascii="Times New Roman" w:eastAsia="Times New Roman" w:hAnsi="Times New Roman"/>
          <w:kern w:val="0"/>
          <w:sz w:val="28"/>
          <w:szCs w:val="28"/>
        </w:rPr>
        <w:t xml:space="preserve"> которая используется для щадящей вакцинации ослабленных детей.</w:t>
      </w:r>
      <w:r w:rsidR="002C0886" w:rsidRPr="00F409ED">
        <w:rPr>
          <w:rFonts w:ascii="Times New Roman" w:eastAsia="Times New Roman" w:hAnsi="Times New Roman"/>
          <w:sz w:val="28"/>
          <w:szCs w:val="28"/>
        </w:rPr>
        <w:t xml:space="preserve"> Прививку БЦЖ (БЦЖ-М) осуществляют в родильном отделении здоровым доношенным детям на 3-7 сутки жизни и недоношенным детям по достижении массы тела 2,5кг. </w:t>
      </w:r>
    </w:p>
    <w:p w:rsidR="00F409ED" w:rsidRPr="00F409ED" w:rsidRDefault="002C0886" w:rsidP="002C088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409ED">
        <w:rPr>
          <w:rFonts w:ascii="Times New Roman" w:eastAsia="Times New Roman" w:hAnsi="Times New Roman"/>
          <w:sz w:val="28"/>
          <w:szCs w:val="28"/>
        </w:rPr>
        <w:t xml:space="preserve">Если по каким-то причинам ребенок не был привит в родильном доме, то его вакцинируют после снятия противопоказаний в стационаре (в случае перевода малыша в больницу из родильного дома) или в поликлинике. </w:t>
      </w:r>
    </w:p>
    <w:p w:rsidR="002C0886" w:rsidRPr="00F409ED" w:rsidRDefault="002C0886" w:rsidP="002C0886">
      <w:pPr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409ED">
        <w:rPr>
          <w:rFonts w:ascii="Times New Roman" w:eastAsia="Times New Roman" w:hAnsi="Times New Roman"/>
          <w:sz w:val="28"/>
          <w:szCs w:val="28"/>
        </w:rPr>
        <w:t xml:space="preserve">В поликлинике противотуберкулезная прививка детям старше 2-х месяцев возможна только после проведения пробы Манту, которая покажет возможное заражение ребенка к этому возрасту. </w:t>
      </w:r>
    </w:p>
    <w:p w:rsidR="002C0886" w:rsidRPr="002C0886" w:rsidRDefault="002C0886" w:rsidP="002C088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886">
        <w:rPr>
          <w:rFonts w:ascii="Times New Roman" w:hAnsi="Times New Roman" w:cs="Times New Roman"/>
          <w:iCs/>
          <w:sz w:val="28"/>
          <w:szCs w:val="28"/>
        </w:rPr>
        <w:lastRenderedPageBreak/>
        <w:t>В возрасте 6-7 лет делается повторная прививка против туберкулеза.</w:t>
      </w:r>
    </w:p>
    <w:p w:rsidR="002C0886" w:rsidRPr="002C0886" w:rsidRDefault="002C0886" w:rsidP="002C0886">
      <w:pPr>
        <w:pStyle w:val="Standard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2C0886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3.Что такое рубчик БЦЖ?</w:t>
      </w:r>
    </w:p>
    <w:p w:rsidR="00915E3B" w:rsidRPr="00915E3B" w:rsidRDefault="002C0886" w:rsidP="00F409ED">
      <w:pPr>
        <w:pStyle w:val="a8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15E3B">
        <w:rPr>
          <w:rFonts w:ascii="Times New Roman" w:hAnsi="Times New Roman"/>
          <w:kern w:val="0"/>
          <w:sz w:val="28"/>
          <w:szCs w:val="28"/>
        </w:rPr>
        <w:t xml:space="preserve">Через какое-то время в месте вакцинации образуется ранка, покрытая корочкой. </w:t>
      </w:r>
    </w:p>
    <w:p w:rsidR="00915E3B" w:rsidRDefault="002C0886" w:rsidP="00F409ED">
      <w:pPr>
        <w:pStyle w:val="a8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15E3B">
        <w:rPr>
          <w:rFonts w:ascii="Times New Roman" w:hAnsi="Times New Roman"/>
          <w:kern w:val="0"/>
          <w:sz w:val="28"/>
          <w:szCs w:val="28"/>
        </w:rPr>
        <w:t xml:space="preserve">Позже корочка отпадает, ранка открывается. Постепенно </w:t>
      </w:r>
      <w:proofErr w:type="gramStart"/>
      <w:r w:rsidR="00915E3B" w:rsidRPr="00915E3B">
        <w:rPr>
          <w:rFonts w:ascii="Times New Roman" w:hAnsi="Times New Roman"/>
          <w:kern w:val="0"/>
          <w:sz w:val="28"/>
          <w:szCs w:val="28"/>
        </w:rPr>
        <w:t>зажива</w:t>
      </w:r>
      <w:r w:rsidR="00915E3B">
        <w:rPr>
          <w:rFonts w:ascii="Times New Roman" w:hAnsi="Times New Roman"/>
          <w:kern w:val="0"/>
          <w:sz w:val="28"/>
          <w:szCs w:val="28"/>
        </w:rPr>
        <w:t>я</w:t>
      </w:r>
      <w:proofErr w:type="gramEnd"/>
      <w:r w:rsidR="00915E3B" w:rsidRPr="00915E3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15E3B">
        <w:rPr>
          <w:rFonts w:ascii="Times New Roman" w:hAnsi="Times New Roman"/>
          <w:kern w:val="0"/>
          <w:sz w:val="28"/>
          <w:szCs w:val="28"/>
        </w:rPr>
        <w:t>ранка образу</w:t>
      </w:r>
      <w:r w:rsidR="00915E3B">
        <w:rPr>
          <w:rFonts w:ascii="Times New Roman" w:hAnsi="Times New Roman"/>
          <w:kern w:val="0"/>
          <w:sz w:val="28"/>
          <w:szCs w:val="28"/>
        </w:rPr>
        <w:t>ет</w:t>
      </w:r>
      <w:r w:rsidRPr="00915E3B">
        <w:rPr>
          <w:rFonts w:ascii="Times New Roman" w:hAnsi="Times New Roman"/>
          <w:kern w:val="0"/>
          <w:sz w:val="28"/>
          <w:szCs w:val="28"/>
        </w:rPr>
        <w:t xml:space="preserve"> рубчик. </w:t>
      </w:r>
    </w:p>
    <w:p w:rsidR="00915E3B" w:rsidRDefault="00915E3B" w:rsidP="00F409ED">
      <w:pPr>
        <w:pStyle w:val="a8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</w:t>
      </w:r>
      <w:r w:rsidR="002C0886" w:rsidRPr="00915E3B">
        <w:rPr>
          <w:rFonts w:ascii="Times New Roman" w:hAnsi="Times New Roman"/>
          <w:kern w:val="0"/>
          <w:sz w:val="28"/>
          <w:szCs w:val="28"/>
        </w:rPr>
        <w:t>брабатыв</w:t>
      </w:r>
      <w:r>
        <w:rPr>
          <w:rFonts w:ascii="Times New Roman" w:hAnsi="Times New Roman"/>
          <w:kern w:val="0"/>
          <w:sz w:val="28"/>
          <w:szCs w:val="28"/>
        </w:rPr>
        <w:t xml:space="preserve">ать, пытаться лечить эту ранку или </w:t>
      </w:r>
      <w:r w:rsidR="002C0886" w:rsidRPr="00915E3B">
        <w:rPr>
          <w:rFonts w:ascii="Times New Roman" w:hAnsi="Times New Roman"/>
          <w:kern w:val="0"/>
          <w:sz w:val="28"/>
          <w:szCs w:val="28"/>
        </w:rPr>
        <w:t xml:space="preserve">заклеивать ее пластырем при купании не нужно. </w:t>
      </w:r>
    </w:p>
    <w:p w:rsidR="00915E3B" w:rsidRDefault="002C0886" w:rsidP="00F409ED">
      <w:pPr>
        <w:pStyle w:val="a8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15E3B">
        <w:rPr>
          <w:rFonts w:ascii="Times New Roman" w:hAnsi="Times New Roman"/>
          <w:kern w:val="0"/>
          <w:sz w:val="28"/>
          <w:szCs w:val="28"/>
        </w:rPr>
        <w:t xml:space="preserve">Ничего страшного, если вода попадает на нее! </w:t>
      </w:r>
    </w:p>
    <w:p w:rsidR="00915E3B" w:rsidRDefault="002C0886" w:rsidP="00F409ED">
      <w:pPr>
        <w:pStyle w:val="a8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15E3B">
        <w:rPr>
          <w:rFonts w:ascii="Times New Roman" w:hAnsi="Times New Roman"/>
          <w:kern w:val="0"/>
          <w:sz w:val="28"/>
          <w:szCs w:val="28"/>
        </w:rPr>
        <w:t xml:space="preserve">Ранку только нельзя травмировать и тереть!!! </w:t>
      </w:r>
    </w:p>
    <w:p w:rsidR="002C0886" w:rsidRPr="00915E3B" w:rsidRDefault="002C0886" w:rsidP="00F409ED">
      <w:pPr>
        <w:pStyle w:val="a8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15E3B">
        <w:rPr>
          <w:rFonts w:ascii="Times New Roman" w:hAnsi="Times New Roman"/>
          <w:kern w:val="0"/>
          <w:sz w:val="28"/>
          <w:szCs w:val="28"/>
        </w:rPr>
        <w:t xml:space="preserve">Если вас все же что-то беспокоит, </w:t>
      </w:r>
      <w:r w:rsidR="00915E3B">
        <w:rPr>
          <w:rFonts w:ascii="Times New Roman" w:hAnsi="Times New Roman"/>
          <w:kern w:val="0"/>
          <w:sz w:val="28"/>
          <w:szCs w:val="28"/>
        </w:rPr>
        <w:t xml:space="preserve">проконсультируйтесь с </w:t>
      </w:r>
      <w:r w:rsidRPr="00915E3B">
        <w:rPr>
          <w:rFonts w:ascii="Times New Roman" w:hAnsi="Times New Roman"/>
          <w:kern w:val="0"/>
          <w:sz w:val="28"/>
          <w:szCs w:val="28"/>
        </w:rPr>
        <w:t xml:space="preserve"> врач</w:t>
      </w:r>
      <w:r w:rsidR="00915E3B">
        <w:rPr>
          <w:rFonts w:ascii="Times New Roman" w:hAnsi="Times New Roman"/>
          <w:kern w:val="0"/>
          <w:sz w:val="28"/>
          <w:szCs w:val="28"/>
        </w:rPr>
        <w:t>ом</w:t>
      </w:r>
      <w:r w:rsidRPr="00915E3B">
        <w:rPr>
          <w:rFonts w:ascii="Times New Roman" w:hAnsi="Times New Roman"/>
          <w:kern w:val="0"/>
          <w:sz w:val="28"/>
          <w:szCs w:val="28"/>
        </w:rPr>
        <w:t>.</w:t>
      </w:r>
    </w:p>
    <w:p w:rsidR="00603602" w:rsidRPr="002C0886" w:rsidRDefault="002C08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0" cy="2219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602" w:rsidRPr="002C0886" w:rsidSect="002C088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482"/>
    <w:rsid w:val="00180E43"/>
    <w:rsid w:val="002C0886"/>
    <w:rsid w:val="003E05D7"/>
    <w:rsid w:val="004B3666"/>
    <w:rsid w:val="00603602"/>
    <w:rsid w:val="00631800"/>
    <w:rsid w:val="007018DE"/>
    <w:rsid w:val="00915E3B"/>
    <w:rsid w:val="00ED143A"/>
    <w:rsid w:val="00F409ED"/>
    <w:rsid w:val="00FA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48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7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A7482"/>
    <w:rPr>
      <w:color w:val="0000FF"/>
      <w:u w:val="single"/>
    </w:rPr>
  </w:style>
  <w:style w:type="paragraph" w:customStyle="1" w:styleId="Standard">
    <w:name w:val="Standard"/>
    <w:rsid w:val="002C088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2C0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886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a8">
    <w:name w:val="No Spacing"/>
    <w:uiPriority w:val="1"/>
    <w:qFormat/>
    <w:rsid w:val="003E05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vk.com/club595886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cp:lastPrinted>2016-08-24T06:28:00Z</cp:lastPrinted>
  <dcterms:created xsi:type="dcterms:W3CDTF">2016-08-24T05:44:00Z</dcterms:created>
  <dcterms:modified xsi:type="dcterms:W3CDTF">2016-08-24T09:28:00Z</dcterms:modified>
</cp:coreProperties>
</file>