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3" w:rsidRPr="00F57DBF" w:rsidRDefault="001C7C63" w:rsidP="001C7C63">
      <w:pPr>
        <w:jc w:val="right"/>
        <w:outlineLvl w:val="0"/>
        <w:rPr>
          <w:sz w:val="22"/>
        </w:rPr>
      </w:pPr>
      <w:r>
        <w:rPr>
          <w:sz w:val="22"/>
        </w:rPr>
        <w:t>«</w:t>
      </w:r>
      <w:r w:rsidRPr="00F57DBF">
        <w:rPr>
          <w:sz w:val="22"/>
        </w:rPr>
        <w:t>УТВЕРЖДАЮ»</w:t>
      </w:r>
    </w:p>
    <w:p w:rsidR="001C7C63" w:rsidRPr="00F57DBF" w:rsidRDefault="001C7C63" w:rsidP="001C7C63">
      <w:pPr>
        <w:jc w:val="right"/>
        <w:outlineLvl w:val="0"/>
        <w:rPr>
          <w:sz w:val="22"/>
        </w:rPr>
      </w:pPr>
      <w:r w:rsidRPr="00F57DBF">
        <w:rPr>
          <w:sz w:val="22"/>
        </w:rPr>
        <w:t>Н</w:t>
      </w:r>
      <w:r>
        <w:rPr>
          <w:sz w:val="22"/>
        </w:rPr>
        <w:t>ачальник У</w:t>
      </w:r>
      <w:r w:rsidRPr="00F57DBF">
        <w:rPr>
          <w:sz w:val="22"/>
        </w:rPr>
        <w:t>правления образования</w:t>
      </w:r>
    </w:p>
    <w:p w:rsidR="001C7C63" w:rsidRPr="00F57DBF" w:rsidRDefault="001C7C63" w:rsidP="001C7C63">
      <w:pPr>
        <w:jc w:val="right"/>
        <w:rPr>
          <w:sz w:val="22"/>
        </w:rPr>
      </w:pPr>
      <w:r>
        <w:rPr>
          <w:sz w:val="22"/>
        </w:rPr>
        <w:t>___________</w:t>
      </w:r>
      <w:r w:rsidRPr="00F57DBF">
        <w:rPr>
          <w:sz w:val="22"/>
        </w:rPr>
        <w:t xml:space="preserve">_______Т.О. </w:t>
      </w:r>
      <w:proofErr w:type="spellStart"/>
      <w:r w:rsidRPr="00F57DBF">
        <w:rPr>
          <w:sz w:val="22"/>
        </w:rPr>
        <w:t>Лозницкая</w:t>
      </w:r>
      <w:proofErr w:type="spellEnd"/>
    </w:p>
    <w:p w:rsidR="001C7C63" w:rsidRPr="008E3F52" w:rsidRDefault="001C7C63" w:rsidP="001C7C63">
      <w:pPr>
        <w:jc w:val="right"/>
        <w:rPr>
          <w:sz w:val="22"/>
          <w:u w:val="single"/>
        </w:rPr>
      </w:pPr>
      <w:r w:rsidRPr="008E3F52">
        <w:rPr>
          <w:sz w:val="22"/>
          <w:u w:val="single"/>
        </w:rPr>
        <w:t xml:space="preserve">« </w:t>
      </w:r>
      <w:r w:rsidR="00D71731">
        <w:rPr>
          <w:sz w:val="22"/>
          <w:u w:val="single"/>
        </w:rPr>
        <w:t>0</w:t>
      </w:r>
      <w:r w:rsidR="006A0549">
        <w:rPr>
          <w:sz w:val="22"/>
          <w:u w:val="single"/>
        </w:rPr>
        <w:t>2</w:t>
      </w:r>
      <w:r w:rsidRPr="008E3F52">
        <w:rPr>
          <w:sz w:val="22"/>
          <w:u w:val="single"/>
        </w:rPr>
        <w:t xml:space="preserve">  » </w:t>
      </w:r>
      <w:r w:rsidR="008E3F52" w:rsidRPr="008E3F52">
        <w:rPr>
          <w:sz w:val="22"/>
          <w:u w:val="single"/>
        </w:rPr>
        <w:t xml:space="preserve">сентября </w:t>
      </w:r>
      <w:r w:rsidR="006A0549">
        <w:rPr>
          <w:sz w:val="22"/>
          <w:u w:val="single"/>
        </w:rPr>
        <w:t>2019</w:t>
      </w:r>
      <w:r w:rsidRPr="008E3F52">
        <w:rPr>
          <w:sz w:val="22"/>
          <w:u w:val="single"/>
        </w:rPr>
        <w:t xml:space="preserve"> год</w:t>
      </w:r>
    </w:p>
    <w:p w:rsidR="00E72183" w:rsidRDefault="00E72183" w:rsidP="001C7C63">
      <w:pPr>
        <w:jc w:val="right"/>
      </w:pPr>
    </w:p>
    <w:p w:rsidR="001C7C63" w:rsidRDefault="001C7C63" w:rsidP="00E72183">
      <w:pPr>
        <w:pStyle w:val="a5"/>
        <w:ind w:left="0"/>
        <w:jc w:val="center"/>
        <w:rPr>
          <w:b/>
          <w:sz w:val="28"/>
          <w:szCs w:val="28"/>
        </w:rPr>
      </w:pPr>
    </w:p>
    <w:p w:rsidR="00E72183" w:rsidRPr="006A0549" w:rsidRDefault="00E72183" w:rsidP="00E72183">
      <w:pPr>
        <w:pStyle w:val="a5"/>
        <w:ind w:left="0"/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ПОЛОЖЕНИЕ</w:t>
      </w:r>
    </w:p>
    <w:p w:rsidR="00E72183" w:rsidRDefault="006A0549" w:rsidP="00E72183">
      <w:pPr>
        <w:pStyle w:val="a5"/>
        <w:ind w:left="0"/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о</w:t>
      </w:r>
      <w:r w:rsidR="00146F11" w:rsidRPr="006A0549">
        <w:rPr>
          <w:b/>
          <w:sz w:val="26"/>
          <w:szCs w:val="26"/>
        </w:rPr>
        <w:t xml:space="preserve"> </w:t>
      </w:r>
      <w:r w:rsidR="00652772" w:rsidRPr="006A0549">
        <w:rPr>
          <w:b/>
          <w:sz w:val="26"/>
          <w:szCs w:val="26"/>
        </w:rPr>
        <w:t>муниципальном</w:t>
      </w:r>
      <w:r w:rsidR="00E72183" w:rsidRPr="006A0549">
        <w:rPr>
          <w:b/>
          <w:sz w:val="26"/>
          <w:szCs w:val="26"/>
        </w:rPr>
        <w:t xml:space="preserve"> этапе Международного ко</w:t>
      </w:r>
      <w:bookmarkStart w:id="0" w:name="_GoBack"/>
      <w:bookmarkEnd w:id="0"/>
      <w:r w:rsidR="00E72183" w:rsidRPr="006A0549">
        <w:rPr>
          <w:b/>
          <w:sz w:val="26"/>
          <w:szCs w:val="26"/>
        </w:rPr>
        <w:t>нкурса детского творчества «Красота Божьего мира»</w:t>
      </w:r>
      <w:r w:rsidRPr="006A0549">
        <w:rPr>
          <w:b/>
          <w:sz w:val="26"/>
          <w:szCs w:val="26"/>
        </w:rPr>
        <w:t>: «Великая Победа: наследие и наследники»</w:t>
      </w:r>
    </w:p>
    <w:p w:rsidR="006A0549" w:rsidRPr="006A0549" w:rsidRDefault="006A0549" w:rsidP="00E72183">
      <w:pPr>
        <w:pStyle w:val="a5"/>
        <w:ind w:left="0"/>
        <w:jc w:val="center"/>
        <w:rPr>
          <w:b/>
          <w:sz w:val="26"/>
          <w:szCs w:val="26"/>
        </w:rPr>
      </w:pPr>
    </w:p>
    <w:p w:rsidR="00E72183" w:rsidRPr="006A0549" w:rsidRDefault="00E72183" w:rsidP="00E72183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 xml:space="preserve">Общие положения </w:t>
      </w:r>
    </w:p>
    <w:p w:rsidR="006A0549" w:rsidRPr="006A0549" w:rsidRDefault="006A0549" w:rsidP="006A0549">
      <w:pPr>
        <w:pStyle w:val="a3"/>
        <w:ind w:left="1068"/>
        <w:jc w:val="center"/>
        <w:rPr>
          <w:sz w:val="26"/>
          <w:szCs w:val="26"/>
        </w:rPr>
      </w:pPr>
    </w:p>
    <w:p w:rsidR="00E72183" w:rsidRPr="006A0549" w:rsidRDefault="00146F11" w:rsidP="00E72183">
      <w:pPr>
        <w:pStyle w:val="a3"/>
        <w:ind w:firstLine="708"/>
        <w:rPr>
          <w:sz w:val="26"/>
          <w:szCs w:val="26"/>
        </w:rPr>
      </w:pPr>
      <w:r w:rsidRPr="006A0549">
        <w:rPr>
          <w:sz w:val="26"/>
          <w:szCs w:val="26"/>
        </w:rPr>
        <w:t xml:space="preserve">Управление образования Администрации города Великие Луки </w:t>
      </w:r>
      <w:r w:rsidR="00E72183" w:rsidRPr="006A0549">
        <w:rPr>
          <w:sz w:val="26"/>
          <w:szCs w:val="26"/>
        </w:rPr>
        <w:t xml:space="preserve">совместно с </w:t>
      </w:r>
      <w:r w:rsidR="00F4275C" w:rsidRPr="006A0549">
        <w:rPr>
          <w:sz w:val="26"/>
          <w:szCs w:val="26"/>
        </w:rPr>
        <w:t xml:space="preserve">МБУДО ДДТ и </w:t>
      </w:r>
      <w:r w:rsidR="00652772" w:rsidRPr="006A0549">
        <w:rPr>
          <w:rFonts w:eastAsiaTheme="minorHAnsi" w:cstheme="minorBidi"/>
          <w:sz w:val="26"/>
          <w:szCs w:val="26"/>
          <w:lang w:eastAsia="en-US"/>
        </w:rPr>
        <w:t>Отделом религиозного   образования и катехизации Великолукской епархии</w:t>
      </w:r>
      <w:r w:rsidR="00F4604B" w:rsidRPr="006A0549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6A0549">
        <w:rPr>
          <w:sz w:val="26"/>
          <w:szCs w:val="26"/>
        </w:rPr>
        <w:t xml:space="preserve">проводит </w:t>
      </w:r>
      <w:r w:rsidR="00652772" w:rsidRPr="006A0549">
        <w:rPr>
          <w:sz w:val="26"/>
          <w:szCs w:val="26"/>
        </w:rPr>
        <w:t>муниципальный</w:t>
      </w:r>
      <w:r w:rsidR="00E72183" w:rsidRPr="006A0549">
        <w:rPr>
          <w:sz w:val="26"/>
          <w:szCs w:val="26"/>
        </w:rPr>
        <w:t xml:space="preserve"> этап Международного конкурса детского творчества «Красота Божьего мира»</w:t>
      </w:r>
      <w:r w:rsidR="006A0549" w:rsidRPr="006A0549">
        <w:rPr>
          <w:sz w:val="26"/>
          <w:szCs w:val="26"/>
        </w:rPr>
        <w:t>: «Великая Победа: наследие и наследники»</w:t>
      </w:r>
      <w:r w:rsidR="00E72183" w:rsidRPr="006A0549">
        <w:rPr>
          <w:sz w:val="26"/>
          <w:szCs w:val="26"/>
        </w:rPr>
        <w:t xml:space="preserve"> (далее – Конкурс).</w:t>
      </w:r>
    </w:p>
    <w:p w:rsidR="00E72183" w:rsidRPr="006A0549" w:rsidRDefault="00E72183" w:rsidP="00E72183">
      <w:pPr>
        <w:pStyle w:val="1"/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t xml:space="preserve">Учредителем  Конкурса является Московская Патриархия, организатор Конкурса – </w:t>
      </w:r>
      <w:r w:rsidR="006A0549" w:rsidRPr="006A0549">
        <w:rPr>
          <w:sz w:val="26"/>
          <w:szCs w:val="26"/>
        </w:rPr>
        <w:t xml:space="preserve">Синодальный </w:t>
      </w:r>
      <w:r w:rsidRPr="006A0549">
        <w:rPr>
          <w:sz w:val="26"/>
          <w:szCs w:val="26"/>
        </w:rPr>
        <w:t>отдел религиозного образования и катехизации Русской Православной Церкви.</w:t>
      </w:r>
    </w:p>
    <w:p w:rsidR="00E72183" w:rsidRPr="006A0549" w:rsidRDefault="00E72183" w:rsidP="00E72183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Цели и задачи</w:t>
      </w:r>
    </w:p>
    <w:p w:rsidR="006A0549" w:rsidRPr="006A0549" w:rsidRDefault="006A0549" w:rsidP="006A0549">
      <w:pPr>
        <w:pStyle w:val="ab"/>
        <w:ind w:left="1068"/>
        <w:jc w:val="center"/>
        <w:rPr>
          <w:sz w:val="26"/>
          <w:szCs w:val="26"/>
        </w:rPr>
      </w:pPr>
    </w:p>
    <w:p w:rsidR="00E72183" w:rsidRPr="006A0549" w:rsidRDefault="00E72183" w:rsidP="00601AAE">
      <w:pPr>
        <w:pStyle w:val="21"/>
        <w:ind w:firstLine="709"/>
        <w:rPr>
          <w:sz w:val="26"/>
          <w:szCs w:val="26"/>
        </w:rPr>
      </w:pPr>
      <w:r w:rsidRPr="006A0549">
        <w:rPr>
          <w:b/>
          <w:sz w:val="26"/>
          <w:szCs w:val="26"/>
        </w:rPr>
        <w:t xml:space="preserve">Целью Конкурса </w:t>
      </w:r>
      <w:r w:rsidRPr="006A0549">
        <w:rPr>
          <w:sz w:val="26"/>
          <w:szCs w:val="26"/>
        </w:rPr>
        <w:t>является духовное</w:t>
      </w:r>
      <w:r w:rsidR="005A1B36" w:rsidRPr="006A0549">
        <w:rPr>
          <w:sz w:val="26"/>
          <w:szCs w:val="26"/>
        </w:rPr>
        <w:t xml:space="preserve"> </w:t>
      </w:r>
      <w:r w:rsidRPr="006A0549">
        <w:rPr>
          <w:sz w:val="26"/>
          <w:szCs w:val="26"/>
        </w:rPr>
        <w:t>просвещение</w:t>
      </w:r>
      <w:r w:rsidR="00D41858" w:rsidRPr="006A0549">
        <w:rPr>
          <w:sz w:val="26"/>
          <w:szCs w:val="26"/>
        </w:rPr>
        <w:t>,</w:t>
      </w:r>
      <w:r w:rsidRPr="006A0549">
        <w:rPr>
          <w:sz w:val="26"/>
          <w:szCs w:val="26"/>
        </w:rPr>
        <w:t xml:space="preserve"> нравственное </w:t>
      </w:r>
      <w:r w:rsidRPr="006A0549">
        <w:rPr>
          <w:sz w:val="26"/>
          <w:szCs w:val="26"/>
        </w:rPr>
        <w:br/>
        <w:t xml:space="preserve">и патриотическое воспитание детей и подростков, возрождение любви </w:t>
      </w:r>
      <w:r w:rsidRPr="006A0549">
        <w:rPr>
          <w:sz w:val="26"/>
          <w:szCs w:val="26"/>
        </w:rPr>
        <w:br/>
        <w:t xml:space="preserve">и интереса к художественно-культурному наследию Псковского края, выявления и поддержка художественно одаренных детей, подростков </w:t>
      </w:r>
      <w:r w:rsidRPr="006A0549">
        <w:rPr>
          <w:sz w:val="26"/>
          <w:szCs w:val="26"/>
        </w:rPr>
        <w:br/>
        <w:t>и молодежи.</w:t>
      </w:r>
    </w:p>
    <w:p w:rsidR="00E72183" w:rsidRPr="006A0549" w:rsidRDefault="00E72183" w:rsidP="00601AAE">
      <w:pPr>
        <w:ind w:firstLine="709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Задачи</w:t>
      </w:r>
      <w:r w:rsidR="00601AAE" w:rsidRPr="006A0549">
        <w:rPr>
          <w:b/>
          <w:sz w:val="26"/>
          <w:szCs w:val="26"/>
        </w:rPr>
        <w:t>:</w:t>
      </w:r>
    </w:p>
    <w:p w:rsidR="00E72183" w:rsidRPr="006A0549" w:rsidRDefault="00E72183" w:rsidP="00E72183">
      <w:pPr>
        <w:numPr>
          <w:ilvl w:val="1"/>
          <w:numId w:val="2"/>
        </w:numPr>
        <w:jc w:val="both"/>
        <w:rPr>
          <w:sz w:val="26"/>
          <w:szCs w:val="26"/>
        </w:rPr>
      </w:pPr>
      <w:r w:rsidRPr="006A0549">
        <w:rPr>
          <w:sz w:val="26"/>
          <w:szCs w:val="26"/>
        </w:rPr>
        <w:t xml:space="preserve">Развитие общекультурного кругозора и творческих способностей детей </w:t>
      </w:r>
      <w:r w:rsidRPr="006A0549">
        <w:rPr>
          <w:sz w:val="26"/>
          <w:szCs w:val="26"/>
        </w:rPr>
        <w:br/>
        <w:t>и подростков;</w:t>
      </w:r>
    </w:p>
    <w:p w:rsidR="00E72183" w:rsidRDefault="00E72183" w:rsidP="00E72183">
      <w:pPr>
        <w:numPr>
          <w:ilvl w:val="1"/>
          <w:numId w:val="2"/>
        </w:num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Формирование и развитие у детей, подростков и молодежи углубленного интереса к истории и культуре православия.</w:t>
      </w:r>
    </w:p>
    <w:p w:rsidR="006A0549" w:rsidRPr="006A0549" w:rsidRDefault="006A0549" w:rsidP="006A0549">
      <w:pPr>
        <w:ind w:left="357"/>
        <w:jc w:val="both"/>
        <w:rPr>
          <w:sz w:val="26"/>
          <w:szCs w:val="26"/>
        </w:rPr>
      </w:pPr>
    </w:p>
    <w:p w:rsidR="00E72183" w:rsidRPr="006A0549" w:rsidRDefault="00E72183" w:rsidP="00E72183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Участники</w:t>
      </w:r>
    </w:p>
    <w:p w:rsidR="006A0549" w:rsidRPr="006A0549" w:rsidRDefault="006A0549" w:rsidP="006A0549">
      <w:pPr>
        <w:pStyle w:val="ab"/>
        <w:ind w:left="1068"/>
        <w:jc w:val="center"/>
        <w:rPr>
          <w:sz w:val="26"/>
          <w:szCs w:val="26"/>
        </w:rPr>
      </w:pPr>
    </w:p>
    <w:p w:rsidR="00E72183" w:rsidRPr="006A0549" w:rsidRDefault="00E72183" w:rsidP="00E72183">
      <w:pPr>
        <w:pStyle w:val="a3"/>
        <w:ind w:firstLine="708"/>
        <w:rPr>
          <w:sz w:val="26"/>
          <w:szCs w:val="26"/>
        </w:rPr>
      </w:pPr>
      <w:r w:rsidRPr="006A0549">
        <w:rPr>
          <w:sz w:val="26"/>
          <w:szCs w:val="26"/>
        </w:rPr>
        <w:t xml:space="preserve">Для участия </w:t>
      </w:r>
      <w:r w:rsidR="00601AAE" w:rsidRPr="006A0549">
        <w:rPr>
          <w:sz w:val="26"/>
          <w:szCs w:val="26"/>
        </w:rPr>
        <w:t xml:space="preserve">в Конкурсе </w:t>
      </w:r>
      <w:r w:rsidRPr="006A0549">
        <w:rPr>
          <w:sz w:val="26"/>
          <w:szCs w:val="26"/>
        </w:rPr>
        <w:t>приглашаются обучающи</w:t>
      </w:r>
      <w:r w:rsidR="00601AAE" w:rsidRPr="006A0549">
        <w:rPr>
          <w:sz w:val="26"/>
          <w:szCs w:val="26"/>
        </w:rPr>
        <w:t xml:space="preserve">еся общеобразовательных </w:t>
      </w:r>
      <w:r w:rsidR="00F4275C" w:rsidRPr="006A0549">
        <w:rPr>
          <w:sz w:val="26"/>
          <w:szCs w:val="26"/>
        </w:rPr>
        <w:t xml:space="preserve">и воскресных школ, </w:t>
      </w:r>
      <w:r w:rsidR="00601AAE" w:rsidRPr="006A0549">
        <w:rPr>
          <w:sz w:val="26"/>
          <w:szCs w:val="26"/>
        </w:rPr>
        <w:t xml:space="preserve">учреждений дополнительного образования, </w:t>
      </w:r>
      <w:r w:rsidR="00F4275C" w:rsidRPr="006A0549">
        <w:rPr>
          <w:sz w:val="26"/>
          <w:szCs w:val="26"/>
        </w:rPr>
        <w:t>художественных школ</w:t>
      </w:r>
      <w:r w:rsidR="00EC2CA6" w:rsidRPr="006A0549">
        <w:rPr>
          <w:sz w:val="26"/>
          <w:szCs w:val="26"/>
        </w:rPr>
        <w:t xml:space="preserve"> </w:t>
      </w:r>
      <w:r w:rsidRPr="006A0549">
        <w:rPr>
          <w:sz w:val="26"/>
          <w:szCs w:val="26"/>
        </w:rPr>
        <w:t>и студий, воспитанники дошкольных и других детских учреждений.</w:t>
      </w: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Конкурс проводится в трех возрастных группах:</w:t>
      </w:r>
    </w:p>
    <w:p w:rsidR="00E72183" w:rsidRPr="006A0549" w:rsidRDefault="00E72183" w:rsidP="00E72183">
      <w:pPr>
        <w:numPr>
          <w:ilvl w:val="0"/>
          <w:numId w:val="1"/>
        </w:num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первая группа  (до 8 лет);</w:t>
      </w:r>
    </w:p>
    <w:p w:rsidR="00E72183" w:rsidRPr="006A0549" w:rsidRDefault="00E72183" w:rsidP="00E72183">
      <w:pPr>
        <w:numPr>
          <w:ilvl w:val="0"/>
          <w:numId w:val="1"/>
        </w:num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вторая группа  (с 9 до 12 лет);</w:t>
      </w:r>
    </w:p>
    <w:p w:rsidR="00E72183" w:rsidRPr="006A0549" w:rsidRDefault="00E72183" w:rsidP="00E72183">
      <w:pPr>
        <w:numPr>
          <w:ilvl w:val="0"/>
          <w:numId w:val="1"/>
        </w:num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третья группа  (с 13 до 17 лет).</w:t>
      </w:r>
    </w:p>
    <w:p w:rsidR="00E72183" w:rsidRPr="006A0549" w:rsidRDefault="00E72183" w:rsidP="00E72183">
      <w:pPr>
        <w:jc w:val="center"/>
        <w:rPr>
          <w:b/>
          <w:sz w:val="26"/>
          <w:szCs w:val="26"/>
        </w:rPr>
      </w:pPr>
    </w:p>
    <w:p w:rsidR="00E72183" w:rsidRPr="006A0549" w:rsidRDefault="00E72183" w:rsidP="00E72183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Условия проведения</w:t>
      </w:r>
    </w:p>
    <w:p w:rsidR="006A0549" w:rsidRPr="006A0549" w:rsidRDefault="006A0549" w:rsidP="006A0549">
      <w:pPr>
        <w:pStyle w:val="ab"/>
        <w:ind w:left="1068"/>
        <w:jc w:val="center"/>
        <w:rPr>
          <w:sz w:val="26"/>
          <w:szCs w:val="26"/>
        </w:rPr>
      </w:pPr>
    </w:p>
    <w:p w:rsidR="00E72183" w:rsidRPr="006A0549" w:rsidRDefault="00601AAE" w:rsidP="00E72183">
      <w:pPr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t>Конкурс</w:t>
      </w:r>
      <w:r w:rsidR="00E72183" w:rsidRPr="006A0549">
        <w:rPr>
          <w:sz w:val="26"/>
          <w:szCs w:val="26"/>
        </w:rPr>
        <w:t xml:space="preserve"> проводится в области изобразительного искусства.</w:t>
      </w:r>
    </w:p>
    <w:p w:rsidR="006A0549" w:rsidRPr="006A0549" w:rsidRDefault="00E72183" w:rsidP="00400A47">
      <w:pPr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t xml:space="preserve">На Конкурс принимаются работы, выполненные </w:t>
      </w:r>
      <w:r w:rsidR="00400A47" w:rsidRPr="006A0549">
        <w:rPr>
          <w:sz w:val="26"/>
          <w:szCs w:val="26"/>
        </w:rPr>
        <w:t xml:space="preserve">в течение последнего года </w:t>
      </w:r>
      <w:r w:rsidRPr="006A0549">
        <w:rPr>
          <w:sz w:val="26"/>
          <w:szCs w:val="26"/>
        </w:rPr>
        <w:t>в любой технике (карандаш,  гуашь, акварель, пастель,</w:t>
      </w:r>
      <w:r w:rsidR="00400A47" w:rsidRPr="006A0549">
        <w:rPr>
          <w:sz w:val="26"/>
          <w:szCs w:val="26"/>
        </w:rPr>
        <w:t xml:space="preserve"> тушь)</w:t>
      </w:r>
      <w:r w:rsidRPr="006A0549">
        <w:rPr>
          <w:sz w:val="26"/>
          <w:szCs w:val="26"/>
        </w:rPr>
        <w:t>.</w:t>
      </w:r>
    </w:p>
    <w:p w:rsidR="00E72183" w:rsidRPr="006A0549" w:rsidRDefault="003E25BC" w:rsidP="00400A47">
      <w:pPr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lastRenderedPageBreak/>
        <w:t xml:space="preserve"> </w:t>
      </w:r>
      <w:r w:rsidR="00E72183" w:rsidRPr="006A0549">
        <w:rPr>
          <w:sz w:val="26"/>
          <w:szCs w:val="26"/>
        </w:rPr>
        <w:t>Отражение в работах выразительными средствами изобразительного искусства всего того, что окружает в повседневной жизни – свою семью, друзей, родной дом и город, природу в разных ее проявлениях, а значит,  свое видение сотворенного Богом мира,  любовь к своей земле, Родине.</w:t>
      </w:r>
    </w:p>
    <w:p w:rsidR="00E72183" w:rsidRPr="006A0549" w:rsidRDefault="00E72183" w:rsidP="00E72183">
      <w:pPr>
        <w:pStyle w:val="21"/>
        <w:jc w:val="center"/>
        <w:rPr>
          <w:b/>
          <w:i/>
          <w:sz w:val="26"/>
          <w:szCs w:val="26"/>
        </w:rPr>
      </w:pPr>
    </w:p>
    <w:p w:rsidR="00E72183" w:rsidRPr="006A0549" w:rsidRDefault="00E72183" w:rsidP="00E72183">
      <w:pPr>
        <w:pStyle w:val="21"/>
        <w:jc w:val="center"/>
        <w:rPr>
          <w:b/>
          <w:i/>
          <w:sz w:val="26"/>
          <w:szCs w:val="26"/>
        </w:rPr>
      </w:pPr>
      <w:r w:rsidRPr="006A0549">
        <w:rPr>
          <w:b/>
          <w:i/>
          <w:sz w:val="26"/>
          <w:szCs w:val="26"/>
        </w:rPr>
        <w:t>Номинации Конкурса</w:t>
      </w:r>
    </w:p>
    <w:p w:rsidR="006A0549" w:rsidRPr="00691789" w:rsidRDefault="006A0549" w:rsidP="006A054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«ОСНОВНАЯ ТЕМАТИКА»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Великая Отечественная война (посвящается 75-летию Победы в Великой Отечественной войне 1941-1945 г.г.);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День Победы;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Города-герои;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Великая Отечественная война в моём городе;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«Я помню!» (посвящается ветеранам Великой Отечественной войне);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Русская православная Церковь во время Великой Отечественной войны.</w:t>
      </w:r>
    </w:p>
    <w:p w:rsidR="006A0549" w:rsidRPr="00691789" w:rsidRDefault="006A0549" w:rsidP="006A054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91789">
        <w:rPr>
          <w:b/>
          <w:sz w:val="26"/>
          <w:szCs w:val="26"/>
        </w:rPr>
        <w:t>«ПРАВОСЛАВНАЯ ИКОНА»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Православные святые, покровительствующие и защищающие военных различных родов войск: св.вмч. Георгий Победоносец, св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лаг. Князь Александр Невский, вмч. Дмитрий Солунский, архистр. Михаил и т.д.</w:t>
      </w:r>
    </w:p>
    <w:p w:rsidR="006A0549" w:rsidRPr="00082283" w:rsidRDefault="006A0549" w:rsidP="006A054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82283">
        <w:rPr>
          <w:b/>
          <w:sz w:val="26"/>
          <w:szCs w:val="26"/>
        </w:rPr>
        <w:t>«РОСПИСЬ ПО ФАРФОРУ»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Великая Отечественная война (посвящается 75-летию Победы в Великой Отечественной войне 1941-1945 г.г.);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День Победы;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Города-герои;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Великая Отечественная война в моём городе;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«Я помню!» (посвящается ветеранам Великой Отечественной войны).</w:t>
      </w:r>
    </w:p>
    <w:p w:rsidR="006A0549" w:rsidRDefault="006A0549" w:rsidP="006A05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082283">
        <w:rPr>
          <w:b/>
          <w:sz w:val="26"/>
          <w:szCs w:val="26"/>
        </w:rPr>
        <w:t>«РАССКАЗ»</w:t>
      </w:r>
    </w:p>
    <w:p w:rsidR="006A0549" w:rsidRPr="00082283" w:rsidRDefault="006A0549" w:rsidP="006A0549">
      <w:pPr>
        <w:jc w:val="both"/>
        <w:rPr>
          <w:sz w:val="26"/>
          <w:szCs w:val="26"/>
        </w:rPr>
      </w:pPr>
      <w:r w:rsidRPr="0008228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082283">
        <w:rPr>
          <w:sz w:val="26"/>
          <w:szCs w:val="26"/>
        </w:rPr>
        <w:t>- Герои Великой Отечественной войны;</w:t>
      </w:r>
    </w:p>
    <w:p w:rsidR="006A0549" w:rsidRPr="00082283" w:rsidRDefault="006A0549" w:rsidP="006A0549">
      <w:pPr>
        <w:jc w:val="both"/>
        <w:rPr>
          <w:sz w:val="26"/>
          <w:szCs w:val="26"/>
        </w:rPr>
      </w:pPr>
      <w:r w:rsidRPr="000822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082283">
        <w:rPr>
          <w:sz w:val="26"/>
          <w:szCs w:val="26"/>
        </w:rPr>
        <w:t>- «На передовой»;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82283">
        <w:rPr>
          <w:sz w:val="26"/>
          <w:szCs w:val="26"/>
        </w:rPr>
        <w:t>- Ленинградская блокада;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gramStart"/>
      <w:r>
        <w:rPr>
          <w:sz w:val="26"/>
          <w:szCs w:val="26"/>
        </w:rPr>
        <w:t>Сталинградская</w:t>
      </w:r>
      <w:proofErr w:type="gramEnd"/>
      <w:r>
        <w:rPr>
          <w:sz w:val="26"/>
          <w:szCs w:val="26"/>
        </w:rPr>
        <w:t xml:space="preserve"> битка;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День Победы;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Наследие и наследники;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Из истории моей семьи;</w:t>
      </w:r>
    </w:p>
    <w:p w:rsidR="006A0549" w:rsidRDefault="006A0549" w:rsidP="006A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«Мы помним»</w:t>
      </w:r>
    </w:p>
    <w:p w:rsidR="00E72183" w:rsidRPr="006A0549" w:rsidRDefault="00E72183" w:rsidP="00F4275C">
      <w:pPr>
        <w:ind w:firstLine="708"/>
        <w:jc w:val="both"/>
        <w:rPr>
          <w:sz w:val="26"/>
          <w:szCs w:val="26"/>
        </w:rPr>
      </w:pPr>
    </w:p>
    <w:p w:rsidR="00E72183" w:rsidRPr="006A0549" w:rsidRDefault="00E72183" w:rsidP="00E72183">
      <w:pPr>
        <w:rPr>
          <w:sz w:val="26"/>
          <w:szCs w:val="26"/>
          <w:u w:val="single"/>
        </w:rPr>
      </w:pPr>
      <w:r w:rsidRPr="006A0549">
        <w:rPr>
          <w:sz w:val="26"/>
          <w:szCs w:val="26"/>
          <w:u w:val="single"/>
        </w:rPr>
        <w:t>Требования к рисункам:</w:t>
      </w: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ab/>
        <w:t xml:space="preserve">Формат работ – не менее 30х40 см и не более 50х70 см. Работы должны иметь </w:t>
      </w:r>
      <w:r w:rsidRPr="006A0549">
        <w:rPr>
          <w:b/>
          <w:sz w:val="26"/>
          <w:szCs w:val="26"/>
        </w:rPr>
        <w:t>поля, шириной не менее 0,5 см</w:t>
      </w:r>
      <w:r w:rsidRPr="006A0549">
        <w:rPr>
          <w:sz w:val="26"/>
          <w:szCs w:val="26"/>
        </w:rPr>
        <w:t>.</w:t>
      </w:r>
      <w:r w:rsidR="006A0549" w:rsidRPr="006A0549">
        <w:rPr>
          <w:sz w:val="26"/>
          <w:szCs w:val="26"/>
        </w:rPr>
        <w:t xml:space="preserve"> 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t>На оборотной стороне рисунка должен быть наклеен паспорт</w:t>
      </w:r>
      <w:r w:rsidR="00A51DDF" w:rsidRPr="006A0549">
        <w:rPr>
          <w:sz w:val="26"/>
          <w:szCs w:val="26"/>
        </w:rPr>
        <w:t xml:space="preserve"> </w:t>
      </w:r>
      <w:r w:rsidRPr="006A0549">
        <w:rPr>
          <w:sz w:val="26"/>
          <w:szCs w:val="26"/>
        </w:rPr>
        <w:t>в печатном виде с указанием следующих данных: фамилия, имя автора; возраст автора; название работы; н</w:t>
      </w:r>
      <w:r w:rsidR="00F4275C" w:rsidRPr="006A0549">
        <w:rPr>
          <w:sz w:val="26"/>
          <w:szCs w:val="26"/>
        </w:rPr>
        <w:t>аименование и адрес учреждения,</w:t>
      </w:r>
      <w:r w:rsidRPr="006A0549">
        <w:rPr>
          <w:sz w:val="26"/>
          <w:szCs w:val="26"/>
        </w:rPr>
        <w:t xml:space="preserve"> Ф.И.О. (полностью</w:t>
      </w:r>
      <w:r w:rsidR="00F4275C" w:rsidRPr="006A0549">
        <w:rPr>
          <w:sz w:val="26"/>
          <w:szCs w:val="26"/>
        </w:rPr>
        <w:t>) руководителя</w:t>
      </w:r>
      <w:r w:rsidRPr="006A0549">
        <w:rPr>
          <w:sz w:val="26"/>
          <w:szCs w:val="26"/>
        </w:rPr>
        <w:t xml:space="preserve">; телефон для связи с родителями. 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t>Работы должны сопровождаться письменным согласием родителей или замещающего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 по форме:</w:t>
      </w:r>
    </w:p>
    <w:p w:rsidR="0050767B" w:rsidRDefault="0050767B" w:rsidP="00E72183">
      <w:pPr>
        <w:ind w:firstLine="708"/>
        <w:jc w:val="both"/>
        <w:rPr>
          <w:sz w:val="28"/>
        </w:rPr>
      </w:pPr>
    </w:p>
    <w:p w:rsidR="00E72183" w:rsidRDefault="00E72183" w:rsidP="00E72183">
      <w:pPr>
        <w:ind w:firstLine="708"/>
        <w:jc w:val="center"/>
        <w:rPr>
          <w:sz w:val="28"/>
        </w:rPr>
      </w:pPr>
    </w:p>
    <w:p w:rsidR="006A0549" w:rsidRDefault="006A0549" w:rsidP="00E72183">
      <w:pPr>
        <w:ind w:firstLine="708"/>
        <w:jc w:val="center"/>
        <w:rPr>
          <w:sz w:val="28"/>
        </w:rPr>
      </w:pPr>
    </w:p>
    <w:p w:rsidR="00E72183" w:rsidRPr="006A0549" w:rsidRDefault="00E72183" w:rsidP="00E72183">
      <w:pPr>
        <w:ind w:firstLine="708"/>
        <w:jc w:val="center"/>
        <w:rPr>
          <w:sz w:val="26"/>
          <w:szCs w:val="26"/>
        </w:rPr>
      </w:pPr>
      <w:r w:rsidRPr="006A0549">
        <w:rPr>
          <w:sz w:val="26"/>
          <w:szCs w:val="26"/>
        </w:rPr>
        <w:lastRenderedPageBreak/>
        <w:t>Соглашение на передачу прав</w:t>
      </w: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Я, _____________________________________________________________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  <w:r w:rsidRPr="006A0549">
        <w:rPr>
          <w:sz w:val="26"/>
          <w:szCs w:val="26"/>
        </w:rPr>
        <w:t>Ф.И.О. родителей или замещающего лица (официального представителя)</w:t>
      </w:r>
    </w:p>
    <w:p w:rsidR="00E72183" w:rsidRPr="006A0549" w:rsidRDefault="00E72183" w:rsidP="00E72183">
      <w:pPr>
        <w:jc w:val="both"/>
        <w:rPr>
          <w:sz w:val="26"/>
          <w:szCs w:val="26"/>
        </w:rPr>
      </w:pP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Должность, учреждение ________________________________________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</w:p>
    <w:p w:rsidR="00E72183" w:rsidRPr="006A0549" w:rsidRDefault="00E72183" w:rsidP="00E72183">
      <w:pPr>
        <w:rPr>
          <w:b/>
          <w:sz w:val="26"/>
          <w:szCs w:val="26"/>
        </w:rPr>
      </w:pPr>
      <w:proofErr w:type="gramStart"/>
      <w:r w:rsidRPr="006A0549">
        <w:rPr>
          <w:b/>
          <w:sz w:val="26"/>
          <w:szCs w:val="26"/>
        </w:rPr>
        <w:t>Согласен</w:t>
      </w:r>
      <w:proofErr w:type="gramEnd"/>
      <w:r w:rsidRPr="006A0549">
        <w:rPr>
          <w:b/>
          <w:sz w:val="26"/>
          <w:szCs w:val="26"/>
        </w:rPr>
        <w:t xml:space="preserve"> на</w:t>
      </w:r>
      <w:r w:rsidR="00274018" w:rsidRPr="006A0549">
        <w:rPr>
          <w:b/>
          <w:sz w:val="26"/>
          <w:szCs w:val="26"/>
        </w:rPr>
        <w:t xml:space="preserve"> </w:t>
      </w:r>
      <w:r w:rsidRPr="006A0549">
        <w:rPr>
          <w:b/>
          <w:sz w:val="26"/>
          <w:szCs w:val="26"/>
        </w:rPr>
        <w:t xml:space="preserve">передачу прав  Отделу  религиозного  образования </w:t>
      </w:r>
    </w:p>
    <w:p w:rsidR="00E72183" w:rsidRPr="006A0549" w:rsidRDefault="00E72183" w:rsidP="00E72183">
      <w:pPr>
        <w:jc w:val="both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и катехизации Русской Православной Церкви на использование работы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Наименование работы__________________________________________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Ф</w:t>
      </w:r>
      <w:proofErr w:type="gramStart"/>
      <w:r w:rsidRPr="006A0549">
        <w:rPr>
          <w:sz w:val="26"/>
          <w:szCs w:val="26"/>
        </w:rPr>
        <w:t>,И</w:t>
      </w:r>
      <w:proofErr w:type="gramEnd"/>
      <w:r w:rsidRPr="006A0549">
        <w:rPr>
          <w:sz w:val="26"/>
          <w:szCs w:val="26"/>
        </w:rPr>
        <w:t>.О. автора_________________________________________________</w:t>
      </w: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Домашний адрес или  адрес учреждения __________________________</w:t>
      </w:r>
    </w:p>
    <w:p w:rsidR="00E72183" w:rsidRPr="006A0549" w:rsidRDefault="00E72183" w:rsidP="00E72183">
      <w:pPr>
        <w:jc w:val="both"/>
        <w:rPr>
          <w:sz w:val="26"/>
          <w:szCs w:val="26"/>
        </w:rPr>
      </w:pPr>
    </w:p>
    <w:p w:rsidR="00E72183" w:rsidRPr="006A0549" w:rsidRDefault="00E72183" w:rsidP="00E72183">
      <w:pPr>
        <w:jc w:val="both"/>
        <w:rPr>
          <w:sz w:val="26"/>
          <w:szCs w:val="26"/>
        </w:rPr>
      </w:pPr>
      <w:r w:rsidRPr="006A0549">
        <w:rPr>
          <w:sz w:val="26"/>
          <w:szCs w:val="26"/>
        </w:rPr>
        <w:t>Дата                                      Подпись                    Расшифровка подписи</w:t>
      </w:r>
    </w:p>
    <w:p w:rsidR="00E72183" w:rsidRPr="0055010E" w:rsidRDefault="00E72183" w:rsidP="00E72183">
      <w:pPr>
        <w:ind w:firstLine="708"/>
        <w:jc w:val="both"/>
        <w:rPr>
          <w:sz w:val="28"/>
        </w:rPr>
      </w:pPr>
    </w:p>
    <w:p w:rsidR="00E72183" w:rsidRDefault="00E72183" w:rsidP="00E72183">
      <w:pPr>
        <w:ind w:firstLine="360"/>
        <w:jc w:val="both"/>
        <w:rPr>
          <w:sz w:val="28"/>
        </w:rPr>
      </w:pPr>
    </w:p>
    <w:p w:rsidR="001D2691" w:rsidRDefault="001D2691" w:rsidP="00E72183">
      <w:pPr>
        <w:ind w:firstLine="360"/>
        <w:jc w:val="both"/>
        <w:rPr>
          <w:sz w:val="28"/>
        </w:rPr>
      </w:pPr>
    </w:p>
    <w:p w:rsidR="001D2691" w:rsidRDefault="001D2691" w:rsidP="00E72183">
      <w:pPr>
        <w:ind w:firstLine="360"/>
        <w:jc w:val="both"/>
        <w:rPr>
          <w:sz w:val="28"/>
        </w:rPr>
      </w:pPr>
    </w:p>
    <w:p w:rsidR="00D71731" w:rsidRDefault="00D71731" w:rsidP="00E72183">
      <w:pPr>
        <w:ind w:firstLine="360"/>
        <w:jc w:val="both"/>
        <w:rPr>
          <w:sz w:val="28"/>
        </w:rPr>
      </w:pPr>
    </w:p>
    <w:p w:rsidR="00D71731" w:rsidRDefault="00D71731" w:rsidP="00E72183">
      <w:pPr>
        <w:ind w:firstLine="360"/>
        <w:jc w:val="both"/>
        <w:rPr>
          <w:sz w:val="28"/>
        </w:rPr>
      </w:pPr>
    </w:p>
    <w:p w:rsidR="001D2691" w:rsidRDefault="001D2691" w:rsidP="00E72183">
      <w:pPr>
        <w:ind w:firstLine="360"/>
        <w:jc w:val="both"/>
        <w:rPr>
          <w:sz w:val="28"/>
        </w:rPr>
      </w:pP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  <w:r w:rsidRPr="006A0549">
        <w:rPr>
          <w:bCs/>
          <w:iCs/>
          <w:sz w:val="26"/>
          <w:szCs w:val="26"/>
        </w:rPr>
        <w:t>Заявки (приложение 1) и работы на Конкурс принимаются</w:t>
      </w:r>
      <w:r w:rsidRPr="006A0549">
        <w:rPr>
          <w:b/>
          <w:bCs/>
          <w:i/>
          <w:iCs/>
          <w:sz w:val="26"/>
          <w:szCs w:val="26"/>
        </w:rPr>
        <w:br/>
        <w:t>до</w:t>
      </w:r>
      <w:r w:rsidR="006A0549" w:rsidRPr="006A0549">
        <w:rPr>
          <w:b/>
          <w:bCs/>
          <w:i/>
          <w:iCs/>
          <w:sz w:val="26"/>
          <w:szCs w:val="26"/>
        </w:rPr>
        <w:t xml:space="preserve"> </w:t>
      </w:r>
      <w:r w:rsidR="006A0549" w:rsidRPr="00234238">
        <w:rPr>
          <w:b/>
          <w:bCs/>
          <w:i/>
          <w:iCs/>
          <w:sz w:val="26"/>
          <w:szCs w:val="26"/>
        </w:rPr>
        <w:t xml:space="preserve">04 </w:t>
      </w:r>
      <w:r w:rsidRPr="00234238">
        <w:rPr>
          <w:b/>
          <w:bCs/>
          <w:i/>
          <w:iCs/>
          <w:sz w:val="26"/>
          <w:szCs w:val="26"/>
        </w:rPr>
        <w:t>октября 201</w:t>
      </w:r>
      <w:r w:rsidR="006A0549" w:rsidRPr="00234238">
        <w:rPr>
          <w:b/>
          <w:bCs/>
          <w:i/>
          <w:iCs/>
          <w:sz w:val="26"/>
          <w:szCs w:val="26"/>
        </w:rPr>
        <w:t>9</w:t>
      </w:r>
      <w:r w:rsidRPr="00234238">
        <w:rPr>
          <w:b/>
          <w:bCs/>
          <w:i/>
          <w:iCs/>
          <w:sz w:val="26"/>
          <w:szCs w:val="26"/>
        </w:rPr>
        <w:t xml:space="preserve"> года</w:t>
      </w:r>
      <w:r w:rsidRPr="006A0549">
        <w:rPr>
          <w:b/>
          <w:bCs/>
          <w:i/>
          <w:iCs/>
          <w:sz w:val="26"/>
          <w:szCs w:val="26"/>
        </w:rPr>
        <w:t xml:space="preserve"> по адресу: </w:t>
      </w:r>
      <w:r w:rsidR="00F4275C" w:rsidRPr="006A0549">
        <w:rPr>
          <w:sz w:val="26"/>
          <w:szCs w:val="26"/>
        </w:rPr>
        <w:t>пр.</w:t>
      </w:r>
      <w:r w:rsidR="0024436E" w:rsidRPr="006A0549">
        <w:rPr>
          <w:sz w:val="26"/>
          <w:szCs w:val="26"/>
        </w:rPr>
        <w:t xml:space="preserve"> </w:t>
      </w:r>
      <w:r w:rsidR="00F4275C" w:rsidRPr="006A0549">
        <w:rPr>
          <w:sz w:val="26"/>
          <w:szCs w:val="26"/>
        </w:rPr>
        <w:t>Октябрьский 35 кабинет №12</w:t>
      </w:r>
      <w:r w:rsidR="00400A47" w:rsidRPr="006A0549">
        <w:rPr>
          <w:sz w:val="26"/>
          <w:szCs w:val="26"/>
        </w:rPr>
        <w:t>.</w:t>
      </w:r>
    </w:p>
    <w:p w:rsidR="00E72183" w:rsidRPr="006A0549" w:rsidRDefault="00E72183" w:rsidP="006A0549">
      <w:pPr>
        <w:ind w:firstLine="708"/>
        <w:rPr>
          <w:sz w:val="26"/>
          <w:szCs w:val="26"/>
        </w:rPr>
      </w:pPr>
      <w:r w:rsidRPr="006A0549">
        <w:rPr>
          <w:sz w:val="26"/>
          <w:szCs w:val="26"/>
        </w:rPr>
        <w:t xml:space="preserve">Работы направляются </w:t>
      </w:r>
      <w:r w:rsidR="0024436E" w:rsidRPr="006A0549">
        <w:rPr>
          <w:b/>
          <w:bCs/>
          <w:sz w:val="26"/>
          <w:szCs w:val="26"/>
        </w:rPr>
        <w:t>без паспарту</w:t>
      </w:r>
      <w:r w:rsidR="006A0549" w:rsidRPr="006A0549">
        <w:rPr>
          <w:b/>
          <w:bCs/>
          <w:sz w:val="26"/>
          <w:szCs w:val="26"/>
        </w:rPr>
        <w:t>,</w:t>
      </w:r>
      <w:r w:rsidR="00EC2CA6" w:rsidRPr="006A0549">
        <w:rPr>
          <w:b/>
          <w:bCs/>
          <w:sz w:val="26"/>
          <w:szCs w:val="26"/>
        </w:rPr>
        <w:t xml:space="preserve"> </w:t>
      </w:r>
      <w:r w:rsidRPr="006A0549">
        <w:rPr>
          <w:b/>
          <w:bCs/>
          <w:sz w:val="26"/>
          <w:szCs w:val="26"/>
        </w:rPr>
        <w:t>не сгибаются и не сворачиваются</w:t>
      </w:r>
      <w:r w:rsidRPr="006A0549">
        <w:rPr>
          <w:sz w:val="26"/>
          <w:szCs w:val="26"/>
        </w:rPr>
        <w:t xml:space="preserve">. </w:t>
      </w:r>
      <w:r w:rsidRPr="006A0549">
        <w:rPr>
          <w:iCs/>
          <w:sz w:val="26"/>
          <w:szCs w:val="26"/>
        </w:rPr>
        <w:t>Неправильно оформленные работы с неполными сопроводительными сведениями не рассматриваются</w:t>
      </w:r>
      <w:r w:rsidRPr="006A0549">
        <w:rPr>
          <w:sz w:val="26"/>
          <w:szCs w:val="26"/>
        </w:rPr>
        <w:t>!</w:t>
      </w:r>
      <w:r w:rsidR="006A0549">
        <w:rPr>
          <w:sz w:val="26"/>
          <w:szCs w:val="26"/>
        </w:rPr>
        <w:t xml:space="preserve"> </w:t>
      </w:r>
      <w:r w:rsidRPr="006A0549">
        <w:rPr>
          <w:b/>
          <w:sz w:val="26"/>
          <w:szCs w:val="26"/>
        </w:rPr>
        <w:t xml:space="preserve">Присланные на Конкурс работы </w:t>
      </w:r>
      <w:r w:rsidRPr="006A0549">
        <w:rPr>
          <w:b/>
          <w:sz w:val="26"/>
          <w:szCs w:val="26"/>
        </w:rPr>
        <w:br/>
        <w:t>не возвращаются.</w:t>
      </w:r>
    </w:p>
    <w:p w:rsidR="00E72183" w:rsidRPr="001D2691" w:rsidRDefault="00E72183" w:rsidP="00E72183">
      <w:pPr>
        <w:ind w:firstLine="357"/>
        <w:jc w:val="both"/>
        <w:rPr>
          <w:b/>
          <w:sz w:val="26"/>
          <w:szCs w:val="26"/>
        </w:rPr>
      </w:pPr>
    </w:p>
    <w:p w:rsidR="00E72183" w:rsidRPr="001D2691" w:rsidRDefault="00E72183" w:rsidP="00E72183">
      <w:pPr>
        <w:pStyle w:val="a5"/>
        <w:jc w:val="center"/>
        <w:rPr>
          <w:b/>
          <w:sz w:val="26"/>
          <w:szCs w:val="26"/>
        </w:rPr>
      </w:pPr>
      <w:r w:rsidRPr="001D2691">
        <w:rPr>
          <w:b/>
          <w:bCs/>
          <w:sz w:val="26"/>
          <w:szCs w:val="26"/>
        </w:rPr>
        <w:t>5. Подведение итогов и награждение</w:t>
      </w:r>
    </w:p>
    <w:p w:rsidR="00E72183" w:rsidRPr="001D2691" w:rsidRDefault="00E72183" w:rsidP="001D269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Конкурсные работы оценивает жюри, сформированное оргкомитетом </w:t>
      </w:r>
      <w:r w:rsidR="009F6779" w:rsidRPr="001D2691">
        <w:rPr>
          <w:sz w:val="26"/>
          <w:szCs w:val="26"/>
        </w:rPr>
        <w:br/>
      </w:r>
      <w:r w:rsidRPr="001D2691">
        <w:rPr>
          <w:sz w:val="26"/>
          <w:szCs w:val="26"/>
        </w:rPr>
        <w:t>из числа духовенства</w:t>
      </w:r>
      <w:r w:rsidR="00D41858" w:rsidRPr="001D2691">
        <w:rPr>
          <w:sz w:val="26"/>
          <w:szCs w:val="26"/>
        </w:rPr>
        <w:t xml:space="preserve"> и сотрудников </w:t>
      </w:r>
      <w:r w:rsidR="00071488" w:rsidRPr="001D2691">
        <w:rPr>
          <w:sz w:val="26"/>
          <w:szCs w:val="26"/>
        </w:rPr>
        <w:t xml:space="preserve">образовательных учреждений </w:t>
      </w:r>
      <w:proofErr w:type="gramStart"/>
      <w:r w:rsidR="00071488" w:rsidRPr="001D2691">
        <w:rPr>
          <w:sz w:val="26"/>
          <w:szCs w:val="26"/>
        </w:rPr>
        <w:t>г</w:t>
      </w:r>
      <w:proofErr w:type="gramEnd"/>
      <w:r w:rsidR="00071488" w:rsidRPr="001D2691">
        <w:rPr>
          <w:sz w:val="26"/>
          <w:szCs w:val="26"/>
        </w:rPr>
        <w:t>. Великие Луки</w:t>
      </w:r>
      <w:r w:rsidR="00400A47" w:rsidRPr="001D2691">
        <w:rPr>
          <w:sz w:val="26"/>
          <w:szCs w:val="26"/>
        </w:rPr>
        <w:t>.</w:t>
      </w:r>
    </w:p>
    <w:p w:rsidR="00E72183" w:rsidRPr="001D2691" w:rsidRDefault="00E72183" w:rsidP="001D269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При подведении итогов </w:t>
      </w:r>
      <w:r w:rsidR="005902F1" w:rsidRPr="001D2691">
        <w:rPr>
          <w:sz w:val="26"/>
          <w:szCs w:val="26"/>
        </w:rPr>
        <w:t>городского</w:t>
      </w:r>
      <w:r w:rsidRPr="001D2691">
        <w:rPr>
          <w:sz w:val="26"/>
          <w:szCs w:val="26"/>
        </w:rPr>
        <w:t xml:space="preserve"> этапа решением жюри победители определяются в каждой возрастной категории</w:t>
      </w:r>
      <w:r w:rsidR="0024436E" w:rsidRPr="001D2691">
        <w:rPr>
          <w:sz w:val="26"/>
          <w:szCs w:val="26"/>
        </w:rPr>
        <w:t xml:space="preserve"> </w:t>
      </w:r>
      <w:r w:rsidRPr="001D2691">
        <w:rPr>
          <w:sz w:val="26"/>
          <w:szCs w:val="26"/>
        </w:rPr>
        <w:t xml:space="preserve">и награждаются дипломами </w:t>
      </w:r>
      <w:r w:rsidR="009F6779" w:rsidRPr="001D2691">
        <w:rPr>
          <w:sz w:val="26"/>
          <w:szCs w:val="26"/>
        </w:rPr>
        <w:br/>
      </w:r>
      <w:r w:rsidRPr="001D2691">
        <w:rPr>
          <w:sz w:val="26"/>
          <w:szCs w:val="26"/>
          <w:lang w:val="en-US"/>
        </w:rPr>
        <w:t>I</w:t>
      </w:r>
      <w:r w:rsidRPr="001D2691">
        <w:rPr>
          <w:sz w:val="26"/>
          <w:szCs w:val="26"/>
        </w:rPr>
        <w:t xml:space="preserve">, </w:t>
      </w:r>
      <w:r w:rsidRPr="001D2691">
        <w:rPr>
          <w:sz w:val="26"/>
          <w:szCs w:val="26"/>
          <w:lang w:val="en-US"/>
        </w:rPr>
        <w:t>II</w:t>
      </w:r>
      <w:r w:rsidRPr="001D2691">
        <w:rPr>
          <w:sz w:val="26"/>
          <w:szCs w:val="26"/>
        </w:rPr>
        <w:t xml:space="preserve">, </w:t>
      </w:r>
      <w:r w:rsidRPr="001D2691">
        <w:rPr>
          <w:sz w:val="26"/>
          <w:szCs w:val="26"/>
          <w:lang w:val="en-US"/>
        </w:rPr>
        <w:t>III</w:t>
      </w:r>
      <w:r w:rsidRPr="001D2691">
        <w:rPr>
          <w:sz w:val="26"/>
          <w:szCs w:val="26"/>
        </w:rPr>
        <w:t xml:space="preserve">  степени</w:t>
      </w:r>
      <w:r w:rsidR="005902F1" w:rsidRPr="001D2691">
        <w:rPr>
          <w:sz w:val="26"/>
          <w:szCs w:val="26"/>
        </w:rPr>
        <w:t>.</w:t>
      </w:r>
    </w:p>
    <w:p w:rsidR="00E72183" w:rsidRPr="001D2691" w:rsidRDefault="005902F1" w:rsidP="001D2691">
      <w:pPr>
        <w:ind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>Работы победителей городского этапа направляются в  Псков на областной этап</w:t>
      </w:r>
      <w:r w:rsidR="00CA152C" w:rsidRPr="001D2691">
        <w:rPr>
          <w:sz w:val="26"/>
          <w:szCs w:val="26"/>
        </w:rPr>
        <w:t xml:space="preserve"> </w:t>
      </w:r>
      <w:r w:rsidRPr="001D2691">
        <w:rPr>
          <w:sz w:val="26"/>
          <w:szCs w:val="26"/>
          <w:lang w:val="en-US"/>
        </w:rPr>
        <w:t>XIV</w:t>
      </w:r>
      <w:r w:rsidRPr="001D2691">
        <w:rPr>
          <w:sz w:val="26"/>
          <w:szCs w:val="26"/>
        </w:rPr>
        <w:t xml:space="preserve"> Международного конкурса детского творчества «Красота Божьего мира»</w:t>
      </w:r>
      <w:r w:rsidR="00BB3FDB" w:rsidRPr="001D2691">
        <w:rPr>
          <w:sz w:val="26"/>
          <w:szCs w:val="26"/>
        </w:rPr>
        <w:t>.</w:t>
      </w:r>
    </w:p>
    <w:p w:rsidR="00E72183" w:rsidRPr="001D2691" w:rsidRDefault="00E72183" w:rsidP="001D2691">
      <w:pPr>
        <w:ind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Дополнительная информация </w:t>
      </w:r>
      <w:proofErr w:type="gramStart"/>
      <w:r w:rsidRPr="001D2691">
        <w:rPr>
          <w:sz w:val="26"/>
          <w:szCs w:val="26"/>
        </w:rPr>
        <w:t>по</w:t>
      </w:r>
      <w:proofErr w:type="gramEnd"/>
      <w:r w:rsidRPr="001D2691">
        <w:rPr>
          <w:sz w:val="26"/>
          <w:szCs w:val="26"/>
        </w:rPr>
        <w:t xml:space="preserve"> </w:t>
      </w:r>
      <w:proofErr w:type="gramStart"/>
      <w:r w:rsidRPr="001D2691">
        <w:rPr>
          <w:sz w:val="26"/>
          <w:szCs w:val="26"/>
        </w:rPr>
        <w:t>тел</w:t>
      </w:r>
      <w:proofErr w:type="gramEnd"/>
      <w:r w:rsidRPr="001D2691">
        <w:rPr>
          <w:sz w:val="26"/>
          <w:szCs w:val="26"/>
        </w:rPr>
        <w:t>.</w:t>
      </w:r>
      <w:r w:rsidR="00BB3FDB" w:rsidRPr="001D2691">
        <w:rPr>
          <w:sz w:val="26"/>
          <w:szCs w:val="26"/>
        </w:rPr>
        <w:t>: 3-72-23 Федорова И.Л., старший методист, Лазарева В.Ф., методист</w:t>
      </w:r>
      <w:r w:rsidRPr="001D2691">
        <w:rPr>
          <w:sz w:val="26"/>
          <w:szCs w:val="26"/>
        </w:rPr>
        <w:t>.</w:t>
      </w:r>
    </w:p>
    <w:p w:rsidR="00E72183" w:rsidRDefault="00E72183" w:rsidP="00E72183">
      <w:pPr>
        <w:jc w:val="both"/>
        <w:rPr>
          <w:sz w:val="28"/>
        </w:rPr>
      </w:pPr>
    </w:p>
    <w:p w:rsidR="00D41858" w:rsidRDefault="00D41858" w:rsidP="00E72183">
      <w:pPr>
        <w:jc w:val="both"/>
        <w:rPr>
          <w:sz w:val="28"/>
        </w:rPr>
      </w:pPr>
    </w:p>
    <w:p w:rsidR="00D41858" w:rsidRDefault="00D41858" w:rsidP="00E72183">
      <w:pPr>
        <w:jc w:val="both"/>
        <w:rPr>
          <w:sz w:val="28"/>
        </w:rPr>
      </w:pPr>
    </w:p>
    <w:p w:rsidR="00D41858" w:rsidRDefault="00D41858" w:rsidP="00E72183">
      <w:pPr>
        <w:jc w:val="both"/>
        <w:rPr>
          <w:sz w:val="28"/>
        </w:rPr>
      </w:pPr>
    </w:p>
    <w:p w:rsidR="001D2691" w:rsidRDefault="001D2691" w:rsidP="00E72183">
      <w:pPr>
        <w:jc w:val="both"/>
        <w:rPr>
          <w:sz w:val="28"/>
        </w:rPr>
      </w:pPr>
    </w:p>
    <w:p w:rsidR="001D2691" w:rsidRDefault="001D2691" w:rsidP="00E72183">
      <w:pPr>
        <w:jc w:val="both"/>
        <w:rPr>
          <w:sz w:val="28"/>
        </w:rPr>
      </w:pPr>
    </w:p>
    <w:p w:rsidR="001D2691" w:rsidRDefault="001D2691" w:rsidP="00E72183">
      <w:pPr>
        <w:jc w:val="both"/>
        <w:rPr>
          <w:sz w:val="28"/>
        </w:rPr>
      </w:pPr>
    </w:p>
    <w:p w:rsidR="00E72183" w:rsidRDefault="00E72183" w:rsidP="00E72183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E72183" w:rsidRDefault="00E72183" w:rsidP="00E72183">
      <w:pPr>
        <w:jc w:val="both"/>
        <w:rPr>
          <w:sz w:val="28"/>
        </w:rPr>
      </w:pPr>
    </w:p>
    <w:p w:rsidR="00E72183" w:rsidRDefault="00E72183" w:rsidP="00E72183">
      <w:pPr>
        <w:pStyle w:val="2"/>
      </w:pPr>
      <w:r>
        <w:t xml:space="preserve">Заявка </w:t>
      </w:r>
    </w:p>
    <w:p w:rsidR="001D2691" w:rsidRDefault="00BB3FDB" w:rsidP="00E72183">
      <w:pPr>
        <w:pStyle w:val="2"/>
      </w:pPr>
      <w:r>
        <w:t xml:space="preserve">на участие в городском </w:t>
      </w:r>
      <w:r w:rsidR="00E72183">
        <w:t xml:space="preserve">этапе </w:t>
      </w:r>
    </w:p>
    <w:p w:rsidR="001D2691" w:rsidRDefault="00E72183" w:rsidP="00E72183">
      <w:pPr>
        <w:pStyle w:val="2"/>
      </w:pPr>
      <w:r>
        <w:t xml:space="preserve">Международного конкурса детского творчества </w:t>
      </w:r>
    </w:p>
    <w:p w:rsidR="00E72183" w:rsidRDefault="001D2691" w:rsidP="00E72183">
      <w:pPr>
        <w:pStyle w:val="2"/>
      </w:pPr>
      <w:r w:rsidRPr="001D2691">
        <w:rPr>
          <w:szCs w:val="26"/>
        </w:rPr>
        <w:t>«Красота Божьего мира»: «Великая Победа: наследие и наследники»</w:t>
      </w:r>
    </w:p>
    <w:p w:rsidR="00BB3FDB" w:rsidRDefault="00BB3FDB" w:rsidP="00BB3FDB"/>
    <w:p w:rsidR="001D2691" w:rsidRDefault="001D2691" w:rsidP="00BB3FDB"/>
    <w:p w:rsidR="001D2691" w:rsidRPr="00BB3FDB" w:rsidRDefault="001D2691" w:rsidP="00BB3FDB"/>
    <w:p w:rsidR="00E72183" w:rsidRDefault="00BB3FDB" w:rsidP="00BB3FDB">
      <w:pPr>
        <w:ind w:firstLine="360"/>
        <w:jc w:val="center"/>
        <w:rPr>
          <w:sz w:val="28"/>
        </w:rPr>
      </w:pPr>
      <w:r>
        <w:rPr>
          <w:sz w:val="28"/>
        </w:rPr>
        <w:t>Наименование учреждения</w:t>
      </w:r>
    </w:p>
    <w:p w:rsidR="00E72183" w:rsidRDefault="00E72183" w:rsidP="00E72183">
      <w:pPr>
        <w:ind w:firstLine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479"/>
        <w:gridCol w:w="1559"/>
        <w:gridCol w:w="2126"/>
        <w:gridCol w:w="2127"/>
        <w:gridCol w:w="1417"/>
      </w:tblGrid>
      <w:tr w:rsidR="00BB3FDB" w:rsidTr="00BB3FDB">
        <w:tc>
          <w:tcPr>
            <w:tcW w:w="614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5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507A">
              <w:rPr>
                <w:sz w:val="22"/>
                <w:szCs w:val="22"/>
              </w:rPr>
              <w:t>/</w:t>
            </w:r>
            <w:proofErr w:type="spellStart"/>
            <w:r w:rsidRPr="00A55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9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Фамилия, имя автора</w:t>
            </w:r>
          </w:p>
        </w:tc>
        <w:tc>
          <w:tcPr>
            <w:tcW w:w="1559" w:type="dxa"/>
          </w:tcPr>
          <w:p w:rsidR="00BB3FDB" w:rsidRPr="00A5507A" w:rsidRDefault="00400A47" w:rsidP="00926581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BB3FDB" w:rsidRPr="00A5507A">
              <w:rPr>
                <w:sz w:val="22"/>
                <w:szCs w:val="22"/>
              </w:rPr>
              <w:t>ата рождения</w:t>
            </w:r>
          </w:p>
        </w:tc>
        <w:tc>
          <w:tcPr>
            <w:tcW w:w="2126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 xml:space="preserve">Название работы </w:t>
            </w:r>
          </w:p>
        </w:tc>
        <w:tc>
          <w:tcPr>
            <w:tcW w:w="2127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Ф.И.О. педагога, контактный телефон</w:t>
            </w:r>
          </w:p>
        </w:tc>
        <w:tc>
          <w:tcPr>
            <w:tcW w:w="1417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Телефон родителя</w:t>
            </w:r>
          </w:p>
        </w:tc>
      </w:tr>
      <w:tr w:rsidR="00BB3FDB" w:rsidTr="00BB3FDB">
        <w:tc>
          <w:tcPr>
            <w:tcW w:w="614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1479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1559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2126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2127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1417" w:type="dxa"/>
          </w:tcPr>
          <w:p w:rsidR="00BB3FDB" w:rsidRDefault="00BB3FDB" w:rsidP="00926581">
            <w:pPr>
              <w:jc w:val="both"/>
            </w:pPr>
          </w:p>
        </w:tc>
      </w:tr>
    </w:tbl>
    <w:p w:rsidR="00E72183" w:rsidRDefault="00E72183" w:rsidP="00E72183">
      <w:pPr>
        <w:ind w:firstLine="360"/>
        <w:jc w:val="both"/>
        <w:rPr>
          <w:sz w:val="28"/>
        </w:rPr>
      </w:pPr>
    </w:p>
    <w:p w:rsidR="00E72183" w:rsidRPr="006824E9" w:rsidRDefault="00E72183" w:rsidP="00E72183">
      <w:pPr>
        <w:ind w:firstLine="360"/>
        <w:jc w:val="both"/>
        <w:rPr>
          <w:b/>
          <w:sz w:val="28"/>
          <w:szCs w:val="28"/>
        </w:rPr>
      </w:pPr>
      <w:r>
        <w:rPr>
          <w:sz w:val="28"/>
        </w:rPr>
        <w:tab/>
      </w:r>
    </w:p>
    <w:p w:rsidR="00E72183" w:rsidRDefault="00E72183" w:rsidP="00E72183"/>
    <w:p w:rsidR="001235EA" w:rsidRDefault="00234238"/>
    <w:sectPr w:rsidR="001235EA" w:rsidSect="004D3E1D">
      <w:headerReference w:type="even" r:id="rId7"/>
      <w:headerReference w:type="default" r:id="rId8"/>
      <w:pgSz w:w="11906" w:h="16838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AD" w:rsidRDefault="000335AD" w:rsidP="000924D4">
      <w:r>
        <w:separator/>
      </w:r>
    </w:p>
  </w:endnote>
  <w:endnote w:type="continuationSeparator" w:id="1">
    <w:p w:rsidR="000335AD" w:rsidRDefault="000335AD" w:rsidP="0009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AD" w:rsidRDefault="000335AD" w:rsidP="000924D4">
      <w:r>
        <w:separator/>
      </w:r>
    </w:p>
  </w:footnote>
  <w:footnote w:type="continuationSeparator" w:id="1">
    <w:p w:rsidR="000335AD" w:rsidRDefault="000335AD" w:rsidP="0009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E5" w:rsidRDefault="00A70BE4" w:rsidP="00E13A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2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AE5" w:rsidRDefault="002342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E5" w:rsidRDefault="00A70BE4" w:rsidP="00E13A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2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4238">
      <w:rPr>
        <w:rStyle w:val="a9"/>
        <w:noProof/>
      </w:rPr>
      <w:t>4</w:t>
    </w:r>
    <w:r>
      <w:rPr>
        <w:rStyle w:val="a9"/>
      </w:rPr>
      <w:fldChar w:fldCharType="end"/>
    </w:r>
  </w:p>
  <w:p w:rsidR="00E13AE5" w:rsidRDefault="00234238" w:rsidP="00D7173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E26"/>
    <w:multiLevelType w:val="hybridMultilevel"/>
    <w:tmpl w:val="7D4A175E"/>
    <w:lvl w:ilvl="0" w:tplc="27206BB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77F91"/>
    <w:multiLevelType w:val="hybridMultilevel"/>
    <w:tmpl w:val="43AA61E6"/>
    <w:lvl w:ilvl="0" w:tplc="1206F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42766"/>
    <w:multiLevelType w:val="hybridMultilevel"/>
    <w:tmpl w:val="7D4A175E"/>
    <w:lvl w:ilvl="0" w:tplc="641E7046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C14C998">
      <w:start w:val="1"/>
      <w:numFmt w:val="bullet"/>
      <w:lvlText w:val="-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183"/>
    <w:rsid w:val="000267A8"/>
    <w:rsid w:val="000335AD"/>
    <w:rsid w:val="00051B32"/>
    <w:rsid w:val="00071488"/>
    <w:rsid w:val="000924D4"/>
    <w:rsid w:val="000E5289"/>
    <w:rsid w:val="00127929"/>
    <w:rsid w:val="001307B5"/>
    <w:rsid w:val="00146F11"/>
    <w:rsid w:val="001C7C63"/>
    <w:rsid w:val="001D2691"/>
    <w:rsid w:val="00234238"/>
    <w:rsid w:val="0024436E"/>
    <w:rsid w:val="00274018"/>
    <w:rsid w:val="0037028A"/>
    <w:rsid w:val="003E25BC"/>
    <w:rsid w:val="00400A47"/>
    <w:rsid w:val="00412C9B"/>
    <w:rsid w:val="00422F33"/>
    <w:rsid w:val="00455AAE"/>
    <w:rsid w:val="004E584A"/>
    <w:rsid w:val="004E5952"/>
    <w:rsid w:val="0050767B"/>
    <w:rsid w:val="005229E8"/>
    <w:rsid w:val="00575B06"/>
    <w:rsid w:val="005902F1"/>
    <w:rsid w:val="005A1B36"/>
    <w:rsid w:val="005B16DC"/>
    <w:rsid w:val="005C5D88"/>
    <w:rsid w:val="005D1F15"/>
    <w:rsid w:val="005F0C00"/>
    <w:rsid w:val="00601AAE"/>
    <w:rsid w:val="00652772"/>
    <w:rsid w:val="006A0549"/>
    <w:rsid w:val="008161EF"/>
    <w:rsid w:val="008E3F52"/>
    <w:rsid w:val="009A6C80"/>
    <w:rsid w:val="009D02AB"/>
    <w:rsid w:val="009D2193"/>
    <w:rsid w:val="009F6779"/>
    <w:rsid w:val="00A51DDF"/>
    <w:rsid w:val="00A5507A"/>
    <w:rsid w:val="00A70BE4"/>
    <w:rsid w:val="00AB0557"/>
    <w:rsid w:val="00B320FA"/>
    <w:rsid w:val="00B92655"/>
    <w:rsid w:val="00BB3FDB"/>
    <w:rsid w:val="00BE5E2A"/>
    <w:rsid w:val="00C57A02"/>
    <w:rsid w:val="00C658EA"/>
    <w:rsid w:val="00CA152C"/>
    <w:rsid w:val="00CF50AF"/>
    <w:rsid w:val="00CF6DD0"/>
    <w:rsid w:val="00D1732D"/>
    <w:rsid w:val="00D41858"/>
    <w:rsid w:val="00D71731"/>
    <w:rsid w:val="00DB60EA"/>
    <w:rsid w:val="00DC44A9"/>
    <w:rsid w:val="00DE01D2"/>
    <w:rsid w:val="00E334EA"/>
    <w:rsid w:val="00E6533F"/>
    <w:rsid w:val="00E72183"/>
    <w:rsid w:val="00E812F1"/>
    <w:rsid w:val="00EA77BB"/>
    <w:rsid w:val="00EC2CA6"/>
    <w:rsid w:val="00F03F29"/>
    <w:rsid w:val="00F4275C"/>
    <w:rsid w:val="00F4604B"/>
    <w:rsid w:val="00F75DE0"/>
    <w:rsid w:val="00FA34DC"/>
    <w:rsid w:val="00FE3062"/>
    <w:rsid w:val="00FF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1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2183"/>
    <w:pPr>
      <w:keepNext/>
      <w:ind w:firstLine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2183"/>
    <w:pPr>
      <w:jc w:val="both"/>
    </w:pPr>
  </w:style>
  <w:style w:type="character" w:customStyle="1" w:styleId="a4">
    <w:name w:val="Основной текст Знак"/>
    <w:basedOn w:val="a0"/>
    <w:link w:val="a3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7218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721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721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72183"/>
  </w:style>
  <w:style w:type="table" w:styleId="aa">
    <w:name w:val="Table Grid"/>
    <w:basedOn w:val="a1"/>
    <w:uiPriority w:val="59"/>
    <w:rsid w:val="00E7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218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71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User</cp:lastModifiedBy>
  <cp:revision>17</cp:revision>
  <cp:lastPrinted>2019-09-06T07:48:00Z</cp:lastPrinted>
  <dcterms:created xsi:type="dcterms:W3CDTF">2018-09-07T13:04:00Z</dcterms:created>
  <dcterms:modified xsi:type="dcterms:W3CDTF">2019-09-06T07:49:00Z</dcterms:modified>
</cp:coreProperties>
</file>